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D0" w:rsidRDefault="00EB1296" w:rsidP="00EB1296">
      <w:pPr>
        <w:pStyle w:val="Nagwek1"/>
        <w:jc w:val="center"/>
      </w:pPr>
      <w:bookmarkStart w:id="0" w:name="_GoBack"/>
      <w:bookmarkEnd w:id="0"/>
      <w:r>
        <w:t>Księgozbiór Przedszkola nr 5 „Piąteczka”</w:t>
      </w:r>
    </w:p>
    <w:p w:rsidR="00EB1296" w:rsidRPr="00F55290" w:rsidRDefault="00EB1296" w:rsidP="00F55290">
      <w:pPr>
        <w:spacing w:after="0" w:line="60" w:lineRule="atLeast"/>
        <w:outlineLvl w:val="0"/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</w:pPr>
    </w:p>
    <w:p w:rsidR="00187C9E" w:rsidRPr="00FE3A07" w:rsidRDefault="00187C9E" w:rsidP="00FE3A07">
      <w:pPr>
        <w:pStyle w:val="Akapitzlist"/>
        <w:numPr>
          <w:ilvl w:val="0"/>
          <w:numId w:val="4"/>
        </w:numPr>
        <w:spacing w:after="0" w:line="60" w:lineRule="atLeast"/>
        <w:outlineLvl w:val="0"/>
        <w:rPr>
          <w:rFonts w:ascii="Calibri" w:hAnsi="Calibri"/>
          <w:sz w:val="28"/>
          <w:szCs w:val="28"/>
        </w:rPr>
      </w:pP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>Baum Heike:</w:t>
      </w:r>
      <w:r w:rsidRPr="00FE3A07">
        <w:rPr>
          <w:rFonts w:ascii="Calibri" w:eastAsia="Times New Roman" w:hAnsi="Calibri" w:cs="Times New Roman"/>
          <w:bCs/>
          <w:i/>
          <w:kern w:val="36"/>
          <w:sz w:val="28"/>
          <w:szCs w:val="28"/>
          <w:lang w:eastAsia="pl-PL"/>
        </w:rPr>
        <w:t xml:space="preserve"> Proszę</w:t>
      </w:r>
      <w:r w:rsidRPr="00FE3A07">
        <w:rPr>
          <w:rFonts w:ascii="Calibri" w:eastAsia="Times New Roman" w:hAnsi="Calibri" w:cs="Times New Roman"/>
          <w:i/>
          <w:sz w:val="28"/>
          <w:szCs w:val="28"/>
          <w:lang w:eastAsia="pl-PL"/>
        </w:rPr>
        <w:t xml:space="preserve"> A ja wcale nie oszukuję O kłamstwie i prawdzie</w:t>
      </w: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>, Jedność , Kielce 2005</w:t>
      </w:r>
    </w:p>
    <w:p w:rsidR="00F55290" w:rsidRPr="00F55290" w:rsidRDefault="00F55290" w:rsidP="00F55290">
      <w:pPr>
        <w:spacing w:after="0" w:line="60" w:lineRule="atLeast"/>
        <w:rPr>
          <w:rFonts w:ascii="Calibri" w:hAnsi="Calibri"/>
          <w:sz w:val="28"/>
          <w:szCs w:val="28"/>
        </w:rPr>
      </w:pPr>
    </w:p>
    <w:p w:rsidR="00311BD0" w:rsidRPr="00FE3A07" w:rsidRDefault="00311BD0" w:rsidP="00FE3A07">
      <w:pPr>
        <w:pStyle w:val="Akapitzlist"/>
        <w:numPr>
          <w:ilvl w:val="0"/>
          <w:numId w:val="4"/>
        </w:numPr>
        <w:spacing w:after="0" w:line="60" w:lineRule="atLeast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Baum Heike: </w:t>
      </w:r>
      <w:r w:rsidRPr="00FE3A07">
        <w:rPr>
          <w:rFonts w:ascii="Calibri" w:eastAsia="Times New Roman" w:hAnsi="Calibri" w:cs="Times New Roman"/>
          <w:i/>
          <w:sz w:val="28"/>
          <w:szCs w:val="28"/>
          <w:lang w:eastAsia="pl-PL"/>
        </w:rPr>
        <w:t xml:space="preserve">Czy babcia jest w niebie?, </w:t>
      </w: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>Jedność , Kielce</w:t>
      </w:r>
      <w:r w:rsidRPr="00FE3A07">
        <w:rPr>
          <w:rFonts w:ascii="Calibri" w:eastAsia="Times New Roman" w:hAnsi="Calibri" w:cs="Times New Roman"/>
          <w:i/>
          <w:sz w:val="28"/>
          <w:szCs w:val="28"/>
          <w:lang w:eastAsia="pl-PL"/>
        </w:rPr>
        <w:t xml:space="preserve"> </w:t>
      </w: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>2006</w:t>
      </w:r>
    </w:p>
    <w:p w:rsidR="00F55290" w:rsidRDefault="00F55290" w:rsidP="00F55290">
      <w:pPr>
        <w:spacing w:after="0" w:line="60" w:lineRule="atLeast"/>
        <w:rPr>
          <w:rFonts w:ascii="Calibri" w:hAnsi="Calibri"/>
          <w:sz w:val="28"/>
          <w:szCs w:val="28"/>
        </w:rPr>
      </w:pPr>
    </w:p>
    <w:p w:rsidR="00311BD0" w:rsidRPr="00FE3A07" w:rsidRDefault="00311BD0" w:rsidP="00FE3A07">
      <w:pPr>
        <w:pStyle w:val="Akapitzlist"/>
        <w:numPr>
          <w:ilvl w:val="0"/>
          <w:numId w:val="4"/>
        </w:numPr>
        <w:spacing w:after="0" w:line="60" w:lineRule="atLeast"/>
        <w:outlineLvl w:val="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Baum Heike: </w:t>
      </w:r>
      <w:r w:rsidRPr="00FE3A07">
        <w:rPr>
          <w:rFonts w:ascii="Calibri" w:eastAsia="Times New Roman" w:hAnsi="Calibri" w:cs="Times New Roman"/>
          <w:bCs/>
          <w:i/>
          <w:kern w:val="36"/>
          <w:sz w:val="28"/>
          <w:szCs w:val="28"/>
          <w:lang w:eastAsia="pl-PL"/>
        </w:rPr>
        <w:t xml:space="preserve">Mamo, on mnie ciągle denerwuje! </w:t>
      </w:r>
      <w:r w:rsidRPr="00FE3A07">
        <w:rPr>
          <w:rFonts w:ascii="Calibri" w:eastAsia="Times New Roman" w:hAnsi="Calibri" w:cs="Times New Roman"/>
          <w:i/>
          <w:sz w:val="28"/>
          <w:szCs w:val="28"/>
          <w:lang w:eastAsia="pl-PL"/>
        </w:rPr>
        <w:t>O zazdrości i kłótniach między rodzeństwem</w:t>
      </w: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>, Jedność , Kielce 2005</w:t>
      </w:r>
    </w:p>
    <w:p w:rsidR="00187C9E" w:rsidRDefault="00187C9E" w:rsidP="00311BD0">
      <w:pPr>
        <w:spacing w:after="0" w:line="60" w:lineRule="atLeast"/>
        <w:outlineLvl w:val="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187C9E" w:rsidRPr="00FE3A07" w:rsidRDefault="00187C9E" w:rsidP="00FE3A07">
      <w:pPr>
        <w:pStyle w:val="Akapitzlist"/>
        <w:numPr>
          <w:ilvl w:val="0"/>
          <w:numId w:val="4"/>
        </w:numPr>
        <w:spacing w:after="0" w:line="60" w:lineRule="atLeast"/>
        <w:outlineLvl w:val="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>Baum Heike:</w:t>
      </w:r>
      <w:r w:rsidRPr="00FE3A07">
        <w:rPr>
          <w:rFonts w:ascii="Calibri" w:eastAsia="Times New Roman" w:hAnsi="Calibri" w:cs="Times New Roman"/>
          <w:bCs/>
          <w:i/>
          <w:kern w:val="36"/>
          <w:sz w:val="28"/>
          <w:szCs w:val="28"/>
          <w:lang w:eastAsia="pl-PL"/>
        </w:rPr>
        <w:t xml:space="preserve"> Proszę, nie gaś światła! O radzeniu sobie ze strachem i niepewnością</w:t>
      </w: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>, Jedność , Kielce 2006</w:t>
      </w:r>
    </w:p>
    <w:p w:rsidR="00187C9E" w:rsidRDefault="00187C9E" w:rsidP="00187C9E">
      <w:pPr>
        <w:spacing w:after="0" w:line="60" w:lineRule="atLeast"/>
        <w:outlineLvl w:val="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187C9E" w:rsidRPr="00FE3A07" w:rsidRDefault="00187C9E" w:rsidP="00FE3A07">
      <w:pPr>
        <w:pStyle w:val="Akapitzlist"/>
        <w:numPr>
          <w:ilvl w:val="0"/>
          <w:numId w:val="4"/>
        </w:numPr>
        <w:spacing w:after="0" w:line="60" w:lineRule="atLeast"/>
        <w:outlineLvl w:val="0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Baum Heike: </w:t>
      </w:r>
      <w:r w:rsidRPr="00FE3A07">
        <w:rPr>
          <w:rFonts w:ascii="Calibri" w:eastAsia="Times New Roman" w:hAnsi="Calibri" w:cs="Times New Roman"/>
          <w:bCs/>
          <w:i/>
          <w:kern w:val="36"/>
          <w:sz w:val="28"/>
          <w:szCs w:val="28"/>
          <w:lang w:eastAsia="pl-PL"/>
        </w:rPr>
        <w:t>Z nim się nie bawię! O odrzuceniu i wykluczeniu z grupy!,</w:t>
      </w:r>
      <w:r w:rsidRPr="00FE3A0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Jedność , Kielce 2005</w:t>
      </w:r>
    </w:p>
    <w:p w:rsidR="00187C9E" w:rsidRPr="00F55290" w:rsidRDefault="00187C9E" w:rsidP="00187C9E">
      <w:pPr>
        <w:spacing w:after="0" w:line="60" w:lineRule="atLeast"/>
        <w:outlineLvl w:val="0"/>
        <w:rPr>
          <w:rFonts w:ascii="Calibri" w:hAnsi="Calibri"/>
          <w:sz w:val="28"/>
          <w:szCs w:val="28"/>
        </w:rPr>
      </w:pPr>
    </w:p>
    <w:p w:rsidR="00623C52" w:rsidRPr="00FE3A07" w:rsidRDefault="00623C52" w:rsidP="00FE3A07">
      <w:pPr>
        <w:pStyle w:val="Akapitzlist"/>
        <w:numPr>
          <w:ilvl w:val="0"/>
          <w:numId w:val="4"/>
        </w:numPr>
        <w:spacing w:after="0" w:line="60" w:lineRule="atLeast"/>
        <w:jc w:val="both"/>
        <w:rPr>
          <w:rFonts w:ascii="Calibri" w:hAnsi="Calibri"/>
          <w:sz w:val="28"/>
          <w:szCs w:val="28"/>
        </w:rPr>
      </w:pPr>
      <w:r w:rsidRPr="00FE3A07">
        <w:rPr>
          <w:rFonts w:ascii="Calibri" w:eastAsia="Times New Roman" w:hAnsi="Calibri" w:cs="Times New Roman"/>
          <w:bCs/>
          <w:sz w:val="28"/>
          <w:szCs w:val="28"/>
          <w:lang w:eastAsia="pl-PL"/>
        </w:rPr>
        <w:t>Dąbrowska</w:t>
      </w:r>
      <w:r w:rsidR="00311BD0" w:rsidRPr="00FE3A07">
        <w:rPr>
          <w:rFonts w:ascii="Calibri" w:eastAsia="Times New Roman" w:hAnsi="Calibri" w:cs="Times New Roman"/>
          <w:bCs/>
          <w:sz w:val="28"/>
          <w:szCs w:val="28"/>
          <w:lang w:eastAsia="pl-PL"/>
        </w:rPr>
        <w:t xml:space="preserve"> Regina: </w:t>
      </w:r>
      <w:r w:rsidRPr="00FE3A07">
        <w:rPr>
          <w:rFonts w:ascii="Calibri" w:eastAsia="Times New Roman" w:hAnsi="Calibri" w:cs="Times New Roman"/>
          <w:bCs/>
          <w:i/>
          <w:sz w:val="28"/>
          <w:szCs w:val="28"/>
          <w:lang w:eastAsia="pl-PL"/>
        </w:rPr>
        <w:t>BEZPIECZNIE PRZEZ ŻYCIE czyli jak uczyć dziecko unikania zagrożeń</w:t>
      </w:r>
      <w:r w:rsidR="00311BD0" w:rsidRPr="00FE3A07">
        <w:rPr>
          <w:rFonts w:ascii="Calibri" w:eastAsia="Times New Roman" w:hAnsi="Calibri" w:cs="Times New Roman"/>
          <w:bCs/>
          <w:i/>
          <w:sz w:val="28"/>
          <w:szCs w:val="28"/>
          <w:lang w:eastAsia="pl-PL"/>
        </w:rPr>
        <w:t xml:space="preserve">, </w:t>
      </w:r>
      <w:r w:rsidR="00F55290" w:rsidRPr="00FE3A07">
        <w:rPr>
          <w:rFonts w:ascii="Calibri" w:hAnsi="Calibri"/>
          <w:sz w:val="28"/>
          <w:szCs w:val="28"/>
        </w:rPr>
        <w:t>Harmonia</w:t>
      </w:r>
      <w:r w:rsidR="00311BD0" w:rsidRPr="00FE3A07">
        <w:rPr>
          <w:rFonts w:ascii="Calibri" w:hAnsi="Calibri"/>
          <w:sz w:val="28"/>
          <w:szCs w:val="28"/>
        </w:rPr>
        <w:t>,</w:t>
      </w:r>
      <w:r w:rsidR="00F55290" w:rsidRPr="00FE3A07">
        <w:rPr>
          <w:rFonts w:ascii="Calibri" w:hAnsi="Calibri"/>
          <w:sz w:val="28"/>
          <w:szCs w:val="28"/>
        </w:rPr>
        <w:t xml:space="preserve"> Gdańsk 2009</w:t>
      </w:r>
    </w:p>
    <w:p w:rsidR="00311BD0" w:rsidRDefault="00311BD0" w:rsidP="00311BD0">
      <w:pPr>
        <w:spacing w:after="0" w:line="60" w:lineRule="atLeast"/>
        <w:jc w:val="both"/>
        <w:rPr>
          <w:rFonts w:ascii="Calibri" w:hAnsi="Calibri"/>
          <w:sz w:val="28"/>
          <w:szCs w:val="28"/>
        </w:rPr>
      </w:pPr>
    </w:p>
    <w:p w:rsidR="00311BD0" w:rsidRPr="00FE3A07" w:rsidRDefault="00EB1296" w:rsidP="00FE3A07">
      <w:pPr>
        <w:pStyle w:val="Akapitzlist"/>
        <w:numPr>
          <w:ilvl w:val="0"/>
          <w:numId w:val="4"/>
        </w:numPr>
        <w:spacing w:after="0" w:line="60" w:lineRule="atLeast"/>
        <w:jc w:val="both"/>
        <w:rPr>
          <w:rFonts w:ascii="Calibri" w:hAnsi="Calibri"/>
          <w:sz w:val="28"/>
          <w:szCs w:val="28"/>
        </w:rPr>
      </w:pPr>
      <w:hyperlink r:id="rId5" w:history="1">
        <w:proofErr w:type="spellStart"/>
        <w:r w:rsidR="00311BD0" w:rsidRPr="00FE3A07">
          <w:rPr>
            <w:rFonts w:ascii="Calibri" w:eastAsia="Times New Roman" w:hAnsi="Calibri" w:cs="Times New Roman"/>
            <w:sz w:val="28"/>
            <w:szCs w:val="28"/>
            <w:lang w:eastAsia="pl-PL"/>
          </w:rPr>
          <w:t>Friedl</w:t>
        </w:r>
        <w:proofErr w:type="spellEnd"/>
      </w:hyperlink>
      <w:r w:rsidR="00311BD0" w:rsidRPr="00FE3A0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Johanna</w:t>
      </w:r>
      <w:r w:rsidR="00311BD0" w:rsidRPr="00FE3A07"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  <w:t xml:space="preserve">: </w:t>
      </w:r>
      <w:r w:rsidR="00311BD0" w:rsidRPr="00FE3A07">
        <w:rPr>
          <w:rFonts w:ascii="Calibri" w:eastAsia="Times New Roman" w:hAnsi="Calibri" w:cs="Times New Roman"/>
          <w:bCs/>
          <w:i/>
          <w:kern w:val="36"/>
          <w:sz w:val="28"/>
          <w:szCs w:val="28"/>
          <w:lang w:eastAsia="pl-PL"/>
        </w:rPr>
        <w:t xml:space="preserve">Zabawy, które uczą. Jak wspierać rozwój małego dziecka, </w:t>
      </w:r>
      <w:r w:rsidR="00311BD0" w:rsidRPr="00FE3A07"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  <w:t>Harmonia, Kielce 2006</w:t>
      </w:r>
    </w:p>
    <w:p w:rsidR="00311BD0" w:rsidRDefault="00311BD0" w:rsidP="00311BD0">
      <w:pPr>
        <w:spacing w:after="0" w:line="60" w:lineRule="atLeast"/>
        <w:jc w:val="both"/>
        <w:rPr>
          <w:rFonts w:ascii="Calibri" w:hAnsi="Calibri"/>
          <w:sz w:val="28"/>
          <w:szCs w:val="28"/>
        </w:rPr>
      </w:pPr>
    </w:p>
    <w:p w:rsidR="00623C52" w:rsidRPr="00FE3A07" w:rsidRDefault="00EB1296" w:rsidP="00FE3A07">
      <w:pPr>
        <w:pStyle w:val="Akapitzlist"/>
        <w:numPr>
          <w:ilvl w:val="0"/>
          <w:numId w:val="4"/>
        </w:numPr>
        <w:spacing w:after="0" w:line="6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hyperlink r:id="rId6" w:history="1">
        <w:proofErr w:type="spellStart"/>
        <w:r w:rsidR="00187C9E" w:rsidRPr="00FE3A07">
          <w:rPr>
            <w:rFonts w:ascii="Calibri" w:eastAsia="Times New Roman" w:hAnsi="Calibri" w:cs="Times New Roman"/>
            <w:sz w:val="28"/>
            <w:szCs w:val="28"/>
            <w:lang w:eastAsia="pl-PL"/>
          </w:rPr>
          <w:t>Molicka</w:t>
        </w:r>
        <w:proofErr w:type="spellEnd"/>
        <w:r w:rsidR="00187C9E" w:rsidRPr="00FE3A07">
          <w:rPr>
            <w:rFonts w:ascii="Calibri" w:eastAsia="Times New Roman" w:hAnsi="Calibri" w:cs="Times New Roman"/>
            <w:sz w:val="28"/>
            <w:szCs w:val="28"/>
            <w:lang w:eastAsia="pl-PL"/>
          </w:rPr>
          <w:t> Maria</w:t>
        </w:r>
      </w:hyperlink>
      <w:r w:rsidR="00187C9E" w:rsidRPr="00FE3A0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: </w:t>
      </w:r>
      <w:r w:rsidR="00187C9E" w:rsidRPr="00FE3A07">
        <w:rPr>
          <w:rFonts w:ascii="Calibri" w:eastAsia="Times New Roman" w:hAnsi="Calibri" w:cs="Times New Roman"/>
          <w:bCs/>
          <w:i/>
          <w:kern w:val="36"/>
          <w:sz w:val="28"/>
          <w:szCs w:val="28"/>
          <w:lang w:eastAsia="pl-PL"/>
        </w:rPr>
        <w:t>Bajki terapeutyczne</w:t>
      </w:r>
      <w:r w:rsidR="00187C9E" w:rsidRPr="00FE3A07"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  <w:t xml:space="preserve">, </w:t>
      </w:r>
      <w:r w:rsidR="00187C9E" w:rsidRPr="00FE3A07">
        <w:rPr>
          <w:rFonts w:ascii="Calibri" w:eastAsia="Times New Roman" w:hAnsi="Calibri" w:cs="Times New Roman"/>
          <w:sz w:val="28"/>
          <w:szCs w:val="28"/>
          <w:lang w:eastAsia="pl-PL"/>
        </w:rPr>
        <w:t>Media Rodzina, Poznań 1999</w:t>
      </w:r>
    </w:p>
    <w:p w:rsidR="00187C9E" w:rsidRDefault="00187C9E" w:rsidP="00187C9E">
      <w:pPr>
        <w:spacing w:after="0" w:line="6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187C9E" w:rsidRPr="00FE3A07" w:rsidRDefault="00EB1296" w:rsidP="00FE3A07">
      <w:pPr>
        <w:pStyle w:val="Akapitzlist"/>
        <w:numPr>
          <w:ilvl w:val="0"/>
          <w:numId w:val="4"/>
        </w:numPr>
        <w:spacing w:after="0" w:line="60" w:lineRule="atLeast"/>
        <w:outlineLvl w:val="0"/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</w:pPr>
      <w:hyperlink r:id="rId7" w:history="1">
        <w:proofErr w:type="spellStart"/>
        <w:r w:rsidR="00187C9E" w:rsidRPr="00FE3A07">
          <w:rPr>
            <w:rFonts w:ascii="Calibri" w:eastAsia="Times New Roman" w:hAnsi="Calibri" w:cs="Times New Roman"/>
            <w:sz w:val="28"/>
            <w:szCs w:val="28"/>
            <w:lang w:eastAsia="pl-PL"/>
          </w:rPr>
          <w:t>Ożyńska</w:t>
        </w:r>
        <w:proofErr w:type="spellEnd"/>
        <w:r w:rsidR="00187C9E" w:rsidRPr="00FE3A07">
          <w:rPr>
            <w:rFonts w:ascii="Calibri" w:eastAsia="Times New Roman" w:hAnsi="Calibri" w:cs="Times New Roman"/>
            <w:sz w:val="28"/>
            <w:szCs w:val="28"/>
            <w:lang w:eastAsia="pl-PL"/>
          </w:rPr>
          <w:t>-Zborowska A</w:t>
        </w:r>
      </w:hyperlink>
      <w:r w:rsidR="00187C9E" w:rsidRPr="00FE3A0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nna: </w:t>
      </w:r>
      <w:r w:rsidR="00187C9E" w:rsidRPr="00FE3A07">
        <w:rPr>
          <w:rFonts w:ascii="Calibri" w:eastAsia="Times New Roman" w:hAnsi="Calibri" w:cs="Times New Roman"/>
          <w:bCs/>
          <w:i/>
          <w:kern w:val="36"/>
          <w:sz w:val="28"/>
          <w:szCs w:val="28"/>
          <w:lang w:eastAsia="pl-PL"/>
        </w:rPr>
        <w:t>Antologia literatury dla najmłodszych</w:t>
      </w:r>
      <w:r w:rsidR="00187C9E" w:rsidRPr="00FE3A07"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  <w:t xml:space="preserve">, </w:t>
      </w:r>
      <w:r w:rsidR="00187C9E" w:rsidRPr="00FE3A07">
        <w:rPr>
          <w:rFonts w:ascii="Calibri" w:eastAsia="Times New Roman" w:hAnsi="Calibri" w:cs="Times New Roman"/>
          <w:sz w:val="28"/>
          <w:szCs w:val="28"/>
          <w:lang w:eastAsia="pl-PL"/>
        </w:rPr>
        <w:t>Krajowa Agencja Wydawnicza</w:t>
      </w:r>
      <w:r w:rsidR="00187C9E" w:rsidRPr="00FE3A07"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  <w:t>, Warszawa 2000</w:t>
      </w:r>
    </w:p>
    <w:p w:rsidR="00623C52" w:rsidRPr="00F55290" w:rsidRDefault="00623C52" w:rsidP="00F55290">
      <w:pPr>
        <w:spacing w:after="0" w:line="60" w:lineRule="atLeast"/>
        <w:rPr>
          <w:rFonts w:ascii="Calibri" w:eastAsia="Times New Roman" w:hAnsi="Calibri" w:cs="Times New Roman"/>
          <w:vanish/>
          <w:sz w:val="28"/>
          <w:szCs w:val="28"/>
          <w:lang w:eastAsia="pl-PL"/>
        </w:rPr>
      </w:pPr>
    </w:p>
    <w:p w:rsidR="00311BD0" w:rsidRDefault="00311BD0" w:rsidP="00F55290">
      <w:pPr>
        <w:spacing w:after="0" w:line="60" w:lineRule="atLeast"/>
        <w:outlineLvl w:val="0"/>
        <w:rPr>
          <w:rFonts w:ascii="Calibri" w:eastAsia="Times New Roman" w:hAnsi="Calibri" w:cs="Times New Roman"/>
          <w:bCs/>
          <w:kern w:val="36"/>
          <w:sz w:val="28"/>
          <w:szCs w:val="28"/>
          <w:lang w:eastAsia="pl-PL"/>
        </w:rPr>
      </w:pPr>
    </w:p>
    <w:p w:rsidR="00187C9E" w:rsidRPr="00F55290" w:rsidRDefault="00EB1296" w:rsidP="00FE3A07">
      <w:pPr>
        <w:pStyle w:val="Nagwek3"/>
        <w:numPr>
          <w:ilvl w:val="0"/>
          <w:numId w:val="4"/>
        </w:numPr>
        <w:spacing w:before="0" w:line="60" w:lineRule="atLeast"/>
        <w:rPr>
          <w:rFonts w:ascii="Calibri" w:hAnsi="Calibri"/>
          <w:b w:val="0"/>
          <w:i/>
          <w:color w:val="auto"/>
          <w:sz w:val="28"/>
          <w:szCs w:val="28"/>
        </w:rPr>
      </w:pPr>
      <w:hyperlink r:id="rId8" w:history="1">
        <w:r w:rsidR="00187C9E" w:rsidRPr="00F55290">
          <w:rPr>
            <w:rStyle w:val="Hipercze"/>
            <w:rFonts w:ascii="Calibri" w:hAnsi="Calibri"/>
            <w:b w:val="0"/>
            <w:color w:val="auto"/>
            <w:sz w:val="28"/>
            <w:szCs w:val="28"/>
            <w:u w:val="none"/>
          </w:rPr>
          <w:t>Wójcicki</w:t>
        </w:r>
      </w:hyperlink>
      <w:r w:rsidR="00187C9E" w:rsidRPr="00F55290"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="00187C9E" w:rsidRPr="00311BD0">
        <w:rPr>
          <w:rFonts w:ascii="Calibri" w:hAnsi="Calibri"/>
          <w:b w:val="0"/>
          <w:color w:val="auto"/>
          <w:sz w:val="28"/>
          <w:szCs w:val="28"/>
        </w:rPr>
        <w:t>Krzysztof</w:t>
      </w:r>
      <w:r w:rsidR="00187C9E">
        <w:rPr>
          <w:rFonts w:ascii="Calibri" w:hAnsi="Calibri"/>
          <w:b w:val="0"/>
          <w:color w:val="auto"/>
          <w:sz w:val="28"/>
          <w:szCs w:val="28"/>
        </w:rPr>
        <w:t xml:space="preserve">: </w:t>
      </w:r>
      <w:r w:rsidR="00187C9E" w:rsidRPr="00311BD0">
        <w:rPr>
          <w:rFonts w:ascii="Calibri" w:hAnsi="Calibri"/>
          <w:b w:val="0"/>
          <w:i/>
          <w:color w:val="auto"/>
          <w:sz w:val="28"/>
          <w:szCs w:val="28"/>
        </w:rPr>
        <w:t>Bajki i baśnie gdyńskie</w:t>
      </w:r>
      <w:r w:rsidR="00187C9E">
        <w:rPr>
          <w:rFonts w:ascii="Calibri" w:hAnsi="Calibri"/>
          <w:b w:val="0"/>
          <w:i/>
          <w:color w:val="auto"/>
          <w:sz w:val="28"/>
          <w:szCs w:val="28"/>
        </w:rPr>
        <w:t xml:space="preserve">, </w:t>
      </w:r>
      <w:hyperlink r:id="rId9" w:history="1">
        <w:r w:rsidR="00187C9E" w:rsidRPr="00F55290">
          <w:rPr>
            <w:rStyle w:val="Hipercze"/>
            <w:rFonts w:ascii="Calibri" w:hAnsi="Calibri"/>
            <w:b w:val="0"/>
            <w:i/>
            <w:color w:val="auto"/>
            <w:sz w:val="28"/>
            <w:szCs w:val="28"/>
            <w:u w:val="none"/>
          </w:rPr>
          <w:t>Wydawnictwa regionalne - Gdańsk</w:t>
        </w:r>
      </w:hyperlink>
      <w:r w:rsidR="00187C9E">
        <w:rPr>
          <w:rFonts w:ascii="Calibri" w:hAnsi="Calibri"/>
          <w:b w:val="0"/>
          <w:i/>
          <w:color w:val="auto"/>
          <w:sz w:val="28"/>
          <w:szCs w:val="28"/>
        </w:rPr>
        <w:t xml:space="preserve">, </w:t>
      </w:r>
      <w:r w:rsidR="00187C9E" w:rsidRPr="00F55290">
        <w:rPr>
          <w:rFonts w:ascii="Calibri" w:hAnsi="Calibri"/>
          <w:b w:val="0"/>
          <w:i/>
          <w:color w:val="auto"/>
          <w:sz w:val="28"/>
          <w:szCs w:val="28"/>
        </w:rPr>
        <w:t>Gdynia 2000</w:t>
      </w:r>
    </w:p>
    <w:p w:rsidR="00623C52" w:rsidRPr="00F55290" w:rsidRDefault="00623C52" w:rsidP="00F55290">
      <w:pPr>
        <w:spacing w:after="0" w:line="60" w:lineRule="atLeast"/>
        <w:rPr>
          <w:rFonts w:ascii="Calibri" w:hAnsi="Calibri"/>
          <w:sz w:val="28"/>
          <w:szCs w:val="28"/>
        </w:rPr>
      </w:pPr>
    </w:p>
    <w:p w:rsidR="00623C52" w:rsidRPr="00F55290" w:rsidRDefault="00623C52" w:rsidP="00F55290">
      <w:pPr>
        <w:spacing w:after="0" w:line="60" w:lineRule="atLeast"/>
        <w:rPr>
          <w:rFonts w:ascii="Calibri" w:hAnsi="Calibri"/>
          <w:sz w:val="28"/>
          <w:szCs w:val="28"/>
        </w:rPr>
      </w:pPr>
    </w:p>
    <w:sectPr w:rsidR="00623C52" w:rsidRPr="00F55290" w:rsidSect="00F9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CF3"/>
    <w:multiLevelType w:val="multilevel"/>
    <w:tmpl w:val="89A0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A76"/>
    <w:multiLevelType w:val="multilevel"/>
    <w:tmpl w:val="B1BA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845C4"/>
    <w:multiLevelType w:val="multilevel"/>
    <w:tmpl w:val="639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A5B16"/>
    <w:multiLevelType w:val="hybridMultilevel"/>
    <w:tmpl w:val="6B88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C52"/>
    <w:rsid w:val="000D6C75"/>
    <w:rsid w:val="00187C9E"/>
    <w:rsid w:val="00311BD0"/>
    <w:rsid w:val="004315E3"/>
    <w:rsid w:val="00486477"/>
    <w:rsid w:val="00554489"/>
    <w:rsid w:val="00623C52"/>
    <w:rsid w:val="00DB377B"/>
    <w:rsid w:val="00EB1296"/>
    <w:rsid w:val="00F55290"/>
    <w:rsid w:val="00F656F0"/>
    <w:rsid w:val="00F94305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1793"/>
  <w15:docId w15:val="{8A2C7D6F-7B11-4AF6-A888-0F7BD3D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305"/>
  </w:style>
  <w:style w:type="paragraph" w:styleId="Nagwek1">
    <w:name w:val="heading 1"/>
    <w:basedOn w:val="Normalny"/>
    <w:link w:val="Nagwek1Znak"/>
    <w:uiPriority w:val="9"/>
    <w:qFormat/>
    <w:rsid w:val="00623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3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3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C5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23C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part">
    <w:name w:val="prod_part"/>
    <w:basedOn w:val="Normalny"/>
    <w:rsid w:val="006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i">
    <w:name w:val="prod_i"/>
    <w:basedOn w:val="Normalny"/>
    <w:rsid w:val="006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C52"/>
    <w:rPr>
      <w:rFonts w:ascii="Tahoma" w:hAnsi="Tahoma" w:cs="Tahoma"/>
      <w:sz w:val="16"/>
      <w:szCs w:val="16"/>
    </w:rPr>
  </w:style>
  <w:style w:type="character" w:customStyle="1" w:styleId="current-rating">
    <w:name w:val="current-rating"/>
    <w:basedOn w:val="Domylnaczcionkaakapitu"/>
    <w:rsid w:val="00623C52"/>
  </w:style>
  <w:style w:type="paragraph" w:customStyle="1" w:styleId="author">
    <w:name w:val="author"/>
    <w:basedOn w:val="Normalny"/>
    <w:rsid w:val="006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trafieldsname">
    <w:name w:val="extrafieldsname"/>
    <w:basedOn w:val="Domylnaczcionkaakapitu"/>
    <w:rsid w:val="00623C52"/>
  </w:style>
  <w:style w:type="character" w:customStyle="1" w:styleId="extrafieldstitle">
    <w:name w:val="extrafieldstitle"/>
    <w:basedOn w:val="Domylnaczcionkaakapitu"/>
    <w:rsid w:val="00623C52"/>
  </w:style>
  <w:style w:type="character" w:styleId="Pogrubienie">
    <w:name w:val="Strong"/>
    <w:basedOn w:val="Domylnaczcionkaakapitu"/>
    <w:uiPriority w:val="22"/>
    <w:qFormat/>
    <w:rsid w:val="00623C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large">
    <w:name w:val="enlarge"/>
    <w:basedOn w:val="Domylnaczcionkaakapitu"/>
    <w:rsid w:val="00F55290"/>
  </w:style>
  <w:style w:type="character" w:customStyle="1" w:styleId="pricesnippets">
    <w:name w:val="pricesnippets"/>
    <w:basedOn w:val="Domylnaczcionkaakapitu"/>
    <w:rsid w:val="00F55290"/>
  </w:style>
  <w:style w:type="character" w:customStyle="1" w:styleId="actrate">
    <w:name w:val="act_rate"/>
    <w:basedOn w:val="Domylnaczcionkaakapitu"/>
    <w:rsid w:val="00F5529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E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9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8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4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1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4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.pl/szukaj/?autor=Krzysztof%20W%C3%B3jci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yk.com/szukaj/produkt?author=O%C5%BCy%C5%84ska-Zborowska+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ik.com/szukaj/produkt?author=Molicka+Mar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lle.pl/szukaj/index.php?szukana=Johanna%20Frie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ras.pl/ksiazki/wydawnictwa-regionalne/wydawnictwa-regionalne-gdans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pdobrzanski</cp:lastModifiedBy>
  <cp:revision>6</cp:revision>
  <dcterms:created xsi:type="dcterms:W3CDTF">2013-11-14T20:26:00Z</dcterms:created>
  <dcterms:modified xsi:type="dcterms:W3CDTF">2017-05-24T13:46:00Z</dcterms:modified>
</cp:coreProperties>
</file>