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6C" w:rsidRPr="00AF6AED" w:rsidRDefault="00F5446C" w:rsidP="00AF6AED">
      <w:pPr>
        <w:pStyle w:val="Bezodstpw"/>
        <w:jc w:val="right"/>
        <w:rPr>
          <w:rFonts w:ascii="Times New Roman" w:hAnsi="Times New Roman" w:cs="Times New Roman"/>
          <w:sz w:val="18"/>
          <w:szCs w:val="18"/>
        </w:rPr>
      </w:pPr>
      <w:r w:rsidRPr="00AF6AED">
        <w:rPr>
          <w:rFonts w:ascii="Times New Roman" w:hAnsi="Times New Roman" w:cs="Times New Roman"/>
          <w:sz w:val="18"/>
          <w:szCs w:val="18"/>
        </w:rPr>
        <w:t>"Dzieci poruszają się, muszą i chcą się poruszać, gdyż są dziećmi.</w:t>
      </w:r>
    </w:p>
    <w:p w:rsidR="00F5446C" w:rsidRPr="00AF6AED" w:rsidRDefault="00F5446C" w:rsidP="00AF6AED">
      <w:pPr>
        <w:pStyle w:val="Bezodstpw"/>
        <w:jc w:val="right"/>
        <w:rPr>
          <w:rFonts w:ascii="Times New Roman" w:hAnsi="Times New Roman" w:cs="Times New Roman"/>
          <w:sz w:val="18"/>
          <w:szCs w:val="18"/>
        </w:rPr>
      </w:pPr>
      <w:r w:rsidRPr="00AF6AED">
        <w:rPr>
          <w:rFonts w:ascii="Times New Roman" w:hAnsi="Times New Roman" w:cs="Times New Roman"/>
          <w:sz w:val="18"/>
          <w:szCs w:val="18"/>
        </w:rPr>
        <w:t>Łapią, pełzają, skaczą, hałasują...</w:t>
      </w:r>
    </w:p>
    <w:p w:rsidR="00F5446C" w:rsidRPr="00AF6AED" w:rsidRDefault="00F5446C" w:rsidP="00AF6AED">
      <w:pPr>
        <w:pStyle w:val="Bezodstpw"/>
        <w:jc w:val="right"/>
        <w:rPr>
          <w:rFonts w:ascii="Times New Roman" w:hAnsi="Times New Roman" w:cs="Times New Roman"/>
          <w:sz w:val="18"/>
          <w:szCs w:val="18"/>
        </w:rPr>
      </w:pPr>
      <w:r w:rsidRPr="00AF6AED">
        <w:rPr>
          <w:rFonts w:ascii="Times New Roman" w:hAnsi="Times New Roman" w:cs="Times New Roman"/>
          <w:sz w:val="18"/>
          <w:szCs w:val="18"/>
        </w:rPr>
        <w:t>W ten sposób rozwijają się i tak poznają siebie i swoje ciało,</w:t>
      </w:r>
    </w:p>
    <w:p w:rsidR="00F5446C" w:rsidRPr="00AF6AED" w:rsidRDefault="00F5446C" w:rsidP="00AF6AED">
      <w:pPr>
        <w:pStyle w:val="Bezodstpw"/>
        <w:jc w:val="right"/>
        <w:rPr>
          <w:rFonts w:ascii="Times New Roman" w:hAnsi="Times New Roman" w:cs="Times New Roman"/>
          <w:sz w:val="18"/>
          <w:szCs w:val="18"/>
        </w:rPr>
      </w:pPr>
      <w:r w:rsidRPr="00AF6AED">
        <w:rPr>
          <w:rFonts w:ascii="Times New Roman" w:hAnsi="Times New Roman" w:cs="Times New Roman"/>
          <w:sz w:val="18"/>
          <w:szCs w:val="18"/>
        </w:rPr>
        <w:t>swoje otoczenie i ludzi wokół siebie.</w:t>
      </w:r>
    </w:p>
    <w:p w:rsidR="00F5446C" w:rsidRPr="00AF6AED" w:rsidRDefault="00F5446C" w:rsidP="00AF6AED">
      <w:pPr>
        <w:pStyle w:val="Bezodstpw"/>
        <w:jc w:val="right"/>
        <w:rPr>
          <w:rFonts w:ascii="Times New Roman" w:hAnsi="Times New Roman" w:cs="Times New Roman"/>
          <w:sz w:val="18"/>
          <w:szCs w:val="18"/>
        </w:rPr>
      </w:pPr>
      <w:r w:rsidRPr="00AF6AED">
        <w:rPr>
          <w:rFonts w:ascii="Times New Roman" w:hAnsi="Times New Roman" w:cs="Times New Roman"/>
          <w:sz w:val="18"/>
          <w:szCs w:val="18"/>
        </w:rPr>
        <w:t>Przyrodę i kulturę, wiedzę i umiejętności,</w:t>
      </w:r>
    </w:p>
    <w:p w:rsidR="00F5446C" w:rsidRPr="00AF6AED" w:rsidRDefault="00F5446C" w:rsidP="00AF6AED">
      <w:pPr>
        <w:pStyle w:val="Bezodstpw"/>
        <w:jc w:val="right"/>
        <w:rPr>
          <w:rFonts w:ascii="Times New Roman" w:hAnsi="Times New Roman" w:cs="Times New Roman"/>
          <w:sz w:val="18"/>
          <w:szCs w:val="18"/>
        </w:rPr>
      </w:pPr>
      <w:r w:rsidRPr="00AF6AED">
        <w:rPr>
          <w:rFonts w:ascii="Times New Roman" w:hAnsi="Times New Roman" w:cs="Times New Roman"/>
          <w:sz w:val="18"/>
          <w:szCs w:val="18"/>
        </w:rPr>
        <w:t>to, co dozwolone i to, co zabronione.</w:t>
      </w:r>
    </w:p>
    <w:p w:rsidR="00F5446C" w:rsidRPr="00AF6AED" w:rsidRDefault="00F5446C" w:rsidP="00AF6AED">
      <w:pPr>
        <w:pStyle w:val="Bezodstpw"/>
        <w:jc w:val="right"/>
        <w:rPr>
          <w:rFonts w:ascii="Times New Roman" w:hAnsi="Times New Roman" w:cs="Times New Roman"/>
          <w:sz w:val="18"/>
          <w:szCs w:val="18"/>
        </w:rPr>
      </w:pPr>
      <w:r w:rsidRPr="00AF6AED">
        <w:rPr>
          <w:rFonts w:ascii="Times New Roman" w:hAnsi="Times New Roman" w:cs="Times New Roman"/>
          <w:sz w:val="18"/>
          <w:szCs w:val="18"/>
        </w:rPr>
        <w:t>Skryte życzenia i widzialne dzieła...</w:t>
      </w:r>
    </w:p>
    <w:p w:rsidR="00F5446C" w:rsidRPr="00AF6AED" w:rsidRDefault="00F5446C" w:rsidP="00AF6AED">
      <w:pPr>
        <w:pStyle w:val="Bezodstpw"/>
        <w:jc w:val="right"/>
        <w:rPr>
          <w:rFonts w:ascii="Times New Roman" w:hAnsi="Times New Roman" w:cs="Times New Roman"/>
          <w:sz w:val="18"/>
          <w:szCs w:val="18"/>
        </w:rPr>
      </w:pPr>
      <w:r w:rsidRPr="00AF6AED">
        <w:rPr>
          <w:rFonts w:ascii="Times New Roman" w:hAnsi="Times New Roman" w:cs="Times New Roman"/>
          <w:sz w:val="18"/>
          <w:szCs w:val="18"/>
        </w:rPr>
        <w:t>Cały świat poznają dzieci poprzez ruch."</w:t>
      </w:r>
    </w:p>
    <w:p w:rsidR="00F5446C" w:rsidRPr="00AF6AED" w:rsidRDefault="00F5446C" w:rsidP="00AF6AED">
      <w:pPr>
        <w:pStyle w:val="Bezodstpw"/>
        <w:jc w:val="right"/>
        <w:rPr>
          <w:rFonts w:ascii="Times New Roman" w:hAnsi="Times New Roman" w:cs="Times New Roman"/>
          <w:sz w:val="18"/>
          <w:szCs w:val="18"/>
        </w:rPr>
      </w:pPr>
      <w:r w:rsidRPr="00AF6AED">
        <w:rPr>
          <w:rFonts w:ascii="Times New Roman" w:hAnsi="Times New Roman" w:cs="Times New Roman"/>
          <w:sz w:val="18"/>
          <w:szCs w:val="18"/>
        </w:rPr>
        <w:t xml:space="preserve">Horst </w:t>
      </w:r>
      <w:proofErr w:type="spellStart"/>
      <w:r w:rsidRPr="00AF6AED">
        <w:rPr>
          <w:rFonts w:ascii="Times New Roman" w:hAnsi="Times New Roman" w:cs="Times New Roman"/>
          <w:sz w:val="18"/>
          <w:szCs w:val="18"/>
        </w:rPr>
        <w:t>Ehni</w:t>
      </w:r>
      <w:proofErr w:type="spellEnd"/>
    </w:p>
    <w:p w:rsidR="00F5446C" w:rsidRPr="00A304A2" w:rsidRDefault="00F5446C">
      <w:pPr>
        <w:rPr>
          <w:rFonts w:ascii="Times New Roman" w:hAnsi="Times New Roman" w:cs="Times New Roman"/>
          <w:sz w:val="16"/>
          <w:szCs w:val="16"/>
        </w:rPr>
      </w:pPr>
    </w:p>
    <w:p w:rsidR="00E974DF" w:rsidRPr="00A304A2" w:rsidRDefault="00F5446C" w:rsidP="00F5446C">
      <w:pPr>
        <w:jc w:val="center"/>
        <w:rPr>
          <w:rFonts w:ascii="Times New Roman" w:hAnsi="Times New Roman" w:cs="Times New Roman"/>
          <w:b/>
          <w:sz w:val="32"/>
          <w:szCs w:val="32"/>
        </w:rPr>
      </w:pPr>
      <w:r w:rsidRPr="00A304A2">
        <w:rPr>
          <w:rFonts w:ascii="Times New Roman" w:hAnsi="Times New Roman" w:cs="Times New Roman"/>
          <w:b/>
          <w:sz w:val="32"/>
          <w:szCs w:val="32"/>
        </w:rPr>
        <w:t>O terapii ręki kilka słów</w:t>
      </w:r>
    </w:p>
    <w:p w:rsidR="00F5446C" w:rsidRPr="00A304A2" w:rsidRDefault="00F5446C" w:rsidP="00A304A2">
      <w:pPr>
        <w:jc w:val="both"/>
        <w:rPr>
          <w:rFonts w:ascii="Times New Roman" w:hAnsi="Times New Roman" w:cs="Times New Roman"/>
          <w:sz w:val="24"/>
          <w:szCs w:val="24"/>
        </w:rPr>
      </w:pPr>
      <w:r w:rsidRPr="00A304A2">
        <w:rPr>
          <w:rFonts w:ascii="Times New Roman" w:hAnsi="Times New Roman" w:cs="Times New Roman"/>
          <w:sz w:val="24"/>
          <w:szCs w:val="24"/>
        </w:rPr>
        <w:tab/>
        <w:t>W ciągu ostatnich lat u dzieci zaobserwować można zaburzenia motoryki małej, które przejawiają się głównie w postaci obniżenia sprawności rąk, problemów z samoobsługą, koordynacją oraz trudności z rysowaniem, wycinaniem a później i pisaniem. Jedną z przyczyn wyżej wymienionych zaburzeń jest zmiana stylu życia, mniejsza ilość czasu spędzona na aktywności fizycznej a także dużo mniejsza ilość doświadczeń sensorycznych od najmłodszych lat. Kończyna górn</w:t>
      </w:r>
      <w:r w:rsidR="00861A5D">
        <w:rPr>
          <w:rFonts w:ascii="Times New Roman" w:hAnsi="Times New Roman" w:cs="Times New Roman"/>
          <w:sz w:val="24"/>
          <w:szCs w:val="24"/>
        </w:rPr>
        <w:t>a jest narządem odpowiedzialnym</w:t>
      </w:r>
      <w:r w:rsidRPr="00A304A2">
        <w:rPr>
          <w:rFonts w:ascii="Times New Roman" w:hAnsi="Times New Roman" w:cs="Times New Roman"/>
          <w:sz w:val="24"/>
          <w:szCs w:val="24"/>
        </w:rPr>
        <w:t xml:space="preserve"> za wiele funkcji- służy nam jako silne narzędzie</w:t>
      </w:r>
      <w:r w:rsidR="00C83212" w:rsidRPr="00A304A2">
        <w:rPr>
          <w:rFonts w:ascii="Times New Roman" w:hAnsi="Times New Roman" w:cs="Times New Roman"/>
          <w:sz w:val="24"/>
          <w:szCs w:val="24"/>
        </w:rPr>
        <w:t xml:space="preserve"> do podnoszenia ciężarów, popychania, siłowania się, przy czym świetnie radzi sobie z bardzo precyzyjnymi czynnościami jak pisanie czy szycie. Sprawność rąk człowieka determinuje jego niezależność.</w:t>
      </w:r>
    </w:p>
    <w:p w:rsidR="00C83212" w:rsidRPr="00A304A2" w:rsidRDefault="00C83212" w:rsidP="00A304A2">
      <w:pPr>
        <w:jc w:val="both"/>
        <w:rPr>
          <w:rFonts w:ascii="Times New Roman" w:hAnsi="Times New Roman" w:cs="Times New Roman"/>
          <w:sz w:val="24"/>
          <w:szCs w:val="24"/>
        </w:rPr>
      </w:pPr>
      <w:r w:rsidRPr="00A304A2">
        <w:rPr>
          <w:rFonts w:ascii="Times New Roman" w:hAnsi="Times New Roman" w:cs="Times New Roman"/>
          <w:sz w:val="24"/>
          <w:szCs w:val="24"/>
        </w:rPr>
        <w:tab/>
        <w:t>O deficytach sprawności rąk możemy mówić w szerokiej skali- od całkowitej niezdolności do kontrolowania ich ruchów do drobnych trudności grafomotorycznych. Gdy rodzic zauważa trudności w rozwoju ruchowym często udaje się do fizjoterapeuty, który pracuj</w:t>
      </w:r>
      <w:r w:rsidR="00E65454" w:rsidRPr="00A304A2">
        <w:rPr>
          <w:rFonts w:ascii="Times New Roman" w:hAnsi="Times New Roman" w:cs="Times New Roman"/>
          <w:sz w:val="24"/>
          <w:szCs w:val="24"/>
        </w:rPr>
        <w:t>e</w:t>
      </w:r>
      <w:r w:rsidRPr="00A304A2">
        <w:rPr>
          <w:rFonts w:ascii="Times New Roman" w:hAnsi="Times New Roman" w:cs="Times New Roman"/>
          <w:sz w:val="24"/>
          <w:szCs w:val="24"/>
        </w:rPr>
        <w:t xml:space="preserve"> nad motoryką dużą. W późniejszych latach dziecko trafia do pedagoga</w:t>
      </w:r>
      <w:r w:rsidR="00E65454" w:rsidRPr="00A304A2">
        <w:rPr>
          <w:rFonts w:ascii="Times New Roman" w:hAnsi="Times New Roman" w:cs="Times New Roman"/>
          <w:sz w:val="24"/>
          <w:szCs w:val="24"/>
        </w:rPr>
        <w:t>,</w:t>
      </w:r>
      <w:r w:rsidRPr="00A304A2">
        <w:rPr>
          <w:rFonts w:ascii="Times New Roman" w:hAnsi="Times New Roman" w:cs="Times New Roman"/>
          <w:sz w:val="24"/>
          <w:szCs w:val="24"/>
        </w:rPr>
        <w:t xml:space="preserve"> który dba o prawidłowy chwyt niezbędny do podjęcia nauki pisania. Po między pracą tych dwóch specjalistów powstaje luka i brak płynnego przejścia- </w:t>
      </w:r>
      <w:r w:rsidR="00E65454" w:rsidRPr="00A304A2">
        <w:rPr>
          <w:rFonts w:ascii="Times New Roman" w:hAnsi="Times New Roman" w:cs="Times New Roman"/>
          <w:sz w:val="24"/>
          <w:szCs w:val="24"/>
        </w:rPr>
        <w:t>i tu</w:t>
      </w:r>
      <w:r w:rsidRPr="00A304A2">
        <w:rPr>
          <w:rFonts w:ascii="Times New Roman" w:hAnsi="Times New Roman" w:cs="Times New Roman"/>
          <w:sz w:val="24"/>
          <w:szCs w:val="24"/>
        </w:rPr>
        <w:t xml:space="preserve"> pojawia się właśnie terapia ręki. Głównym celem</w:t>
      </w:r>
      <w:r w:rsidR="00E65454" w:rsidRPr="00A304A2">
        <w:rPr>
          <w:rFonts w:ascii="Times New Roman" w:hAnsi="Times New Roman" w:cs="Times New Roman"/>
          <w:sz w:val="24"/>
          <w:szCs w:val="24"/>
        </w:rPr>
        <w:t xml:space="preserve"> terapii ręki jest usprawnienie </w:t>
      </w:r>
      <w:r w:rsidRPr="00A304A2">
        <w:rPr>
          <w:rFonts w:ascii="Times New Roman" w:hAnsi="Times New Roman" w:cs="Times New Roman"/>
          <w:sz w:val="24"/>
          <w:szCs w:val="24"/>
        </w:rPr>
        <w:t xml:space="preserve">motoryki małej, czyli precyzyjnych ruchów dłoni i palców wykorzystywanych  w różnych funkcjach a także dostarczanie wrażeń dotykowych. Podczas terapii wykorzystywane są zabawy i ćwiczenia mające na celu rozwijanie sprawności ruchowej </w:t>
      </w:r>
      <w:r w:rsidR="007C49C7" w:rsidRPr="00A304A2">
        <w:rPr>
          <w:rFonts w:ascii="Times New Roman" w:hAnsi="Times New Roman" w:cs="Times New Roman"/>
          <w:sz w:val="24"/>
          <w:szCs w:val="24"/>
        </w:rPr>
        <w:t xml:space="preserve">całej kończyny górnej, sprawność dłoni, umiejętność poprawnego chwytania oraz koordynacje dłoni. Wszelkie proponowane dziecku działania dobierane są nie tylko do poziomu ich umiejętności manualnych ale także do poziomu jego funkcjonowania poznawczego. </w:t>
      </w:r>
      <w:r w:rsidR="00E65454" w:rsidRPr="00A304A2">
        <w:rPr>
          <w:rFonts w:ascii="Times New Roman" w:hAnsi="Times New Roman" w:cs="Times New Roman"/>
          <w:b/>
          <w:bCs/>
          <w:sz w:val="24"/>
          <w:szCs w:val="24"/>
          <w:shd w:val="clear" w:color="auto" w:fill="FFFFFF"/>
        </w:rPr>
        <w:t>Terapia ręki </w:t>
      </w:r>
      <w:r w:rsidR="00E65454" w:rsidRPr="00A304A2">
        <w:rPr>
          <w:rFonts w:ascii="Times New Roman" w:hAnsi="Times New Roman" w:cs="Times New Roman"/>
          <w:sz w:val="24"/>
          <w:szCs w:val="24"/>
          <w:bdr w:val="none" w:sz="0" w:space="0" w:color="auto" w:frame="1"/>
          <w:shd w:val="clear" w:color="auto" w:fill="FFFFFF"/>
        </w:rPr>
        <w:t>to nie tylko praca stolikowa i ćwiczenia grafomotoryczne jak może się zdawać. Wręcz przeciwnie- ostatnim krokiem w terapii będzie usprawnianie motoryki małej (prawidłowe ułożenie ręki podczas pisania czy precyzyjne ruchy dłoni i palców), a pracę zaczynamy od przygotowania obręczy barkowej, zbudowania stabilizacji centralnej i poprawy odczuwania własnego ciała.</w:t>
      </w:r>
    </w:p>
    <w:p w:rsidR="00E65454" w:rsidRPr="00A304A2" w:rsidRDefault="00E65454" w:rsidP="00A304A2">
      <w:pPr>
        <w:shd w:val="clear" w:color="auto" w:fill="FFFFFF"/>
        <w:spacing w:after="0"/>
        <w:jc w:val="both"/>
        <w:rPr>
          <w:rFonts w:ascii="Times New Roman" w:eastAsia="Times New Roman" w:hAnsi="Times New Roman" w:cs="Times New Roman"/>
          <w:b/>
          <w:bCs/>
          <w:sz w:val="24"/>
          <w:szCs w:val="24"/>
        </w:rPr>
      </w:pPr>
    </w:p>
    <w:p w:rsidR="00E65454" w:rsidRPr="00A304A2" w:rsidRDefault="00E65454" w:rsidP="00A304A2">
      <w:pPr>
        <w:shd w:val="clear" w:color="auto" w:fill="FFFFFF"/>
        <w:spacing w:after="0"/>
        <w:jc w:val="both"/>
        <w:rPr>
          <w:rFonts w:ascii="Times New Roman" w:eastAsia="Times New Roman" w:hAnsi="Times New Roman" w:cs="Times New Roman"/>
          <w:b/>
          <w:bCs/>
          <w:sz w:val="24"/>
          <w:szCs w:val="24"/>
        </w:rPr>
      </w:pPr>
    </w:p>
    <w:p w:rsidR="00E65454" w:rsidRPr="00E65454" w:rsidRDefault="00E65454" w:rsidP="00A304A2">
      <w:pPr>
        <w:shd w:val="clear" w:color="auto" w:fill="FFFFFF"/>
        <w:spacing w:after="0"/>
        <w:jc w:val="both"/>
        <w:rPr>
          <w:rFonts w:ascii="Times New Roman" w:eastAsia="Times New Roman" w:hAnsi="Times New Roman" w:cs="Times New Roman"/>
          <w:sz w:val="24"/>
          <w:szCs w:val="24"/>
        </w:rPr>
      </w:pPr>
      <w:r w:rsidRPr="00A304A2">
        <w:rPr>
          <w:rFonts w:ascii="Times New Roman" w:eastAsia="Times New Roman" w:hAnsi="Times New Roman" w:cs="Times New Roman"/>
          <w:b/>
          <w:bCs/>
          <w:sz w:val="24"/>
          <w:szCs w:val="24"/>
        </w:rPr>
        <w:t>Kiedy dziecko powinno zacząć terapię ręki?</w:t>
      </w:r>
    </w:p>
    <w:p w:rsidR="00E65454" w:rsidRPr="00E65454" w:rsidRDefault="00A304A2" w:rsidP="00A304A2">
      <w:pPr>
        <w:shd w:val="clear" w:color="auto" w:fill="FFFFFF"/>
        <w:spacing w:after="0"/>
        <w:jc w:val="both"/>
        <w:rPr>
          <w:rFonts w:ascii="Times New Roman" w:eastAsia="Times New Roman" w:hAnsi="Times New Roman" w:cs="Times New Roman"/>
          <w:sz w:val="24"/>
          <w:szCs w:val="24"/>
        </w:rPr>
      </w:pPr>
      <w:r w:rsidRPr="00A304A2">
        <w:rPr>
          <w:rFonts w:ascii="Times New Roman" w:eastAsia="Times New Roman" w:hAnsi="Times New Roman" w:cs="Times New Roman"/>
          <w:sz w:val="24"/>
          <w:szCs w:val="24"/>
          <w:bdr w:val="none" w:sz="0" w:space="0" w:color="auto" w:frame="1"/>
        </w:rPr>
        <w:tab/>
      </w:r>
      <w:r w:rsidR="00E65454" w:rsidRPr="00E65454">
        <w:rPr>
          <w:rFonts w:ascii="Times New Roman" w:eastAsia="Times New Roman" w:hAnsi="Times New Roman" w:cs="Times New Roman"/>
          <w:sz w:val="24"/>
          <w:szCs w:val="24"/>
          <w:bdr w:val="none" w:sz="0" w:space="0" w:color="auto" w:frame="1"/>
        </w:rPr>
        <w:t xml:space="preserve">Każde dziecko rozwija się </w:t>
      </w:r>
      <w:r w:rsidR="00E65454" w:rsidRPr="00A304A2">
        <w:rPr>
          <w:rFonts w:ascii="Times New Roman" w:eastAsia="Times New Roman" w:hAnsi="Times New Roman" w:cs="Times New Roman"/>
          <w:sz w:val="24"/>
          <w:szCs w:val="24"/>
          <w:bdr w:val="none" w:sz="0" w:space="0" w:color="auto" w:frame="1"/>
        </w:rPr>
        <w:t>swoim tempem</w:t>
      </w:r>
      <w:r w:rsidR="00E65454" w:rsidRPr="00E65454">
        <w:rPr>
          <w:rFonts w:ascii="Times New Roman" w:eastAsia="Times New Roman" w:hAnsi="Times New Roman" w:cs="Times New Roman"/>
          <w:sz w:val="24"/>
          <w:szCs w:val="24"/>
          <w:bdr w:val="none" w:sz="0" w:space="0" w:color="auto" w:frame="1"/>
        </w:rPr>
        <w:t xml:space="preserve">. </w:t>
      </w:r>
      <w:r w:rsidR="00E65454" w:rsidRPr="00A304A2">
        <w:rPr>
          <w:rFonts w:ascii="Times New Roman" w:eastAsia="Times New Roman" w:hAnsi="Times New Roman" w:cs="Times New Roman"/>
          <w:sz w:val="24"/>
          <w:szCs w:val="24"/>
          <w:bdr w:val="none" w:sz="0" w:space="0" w:color="auto" w:frame="1"/>
        </w:rPr>
        <w:t>Jednakże są</w:t>
      </w:r>
      <w:r w:rsidR="00E65454" w:rsidRPr="00E65454">
        <w:rPr>
          <w:rFonts w:ascii="Times New Roman" w:eastAsia="Times New Roman" w:hAnsi="Times New Roman" w:cs="Times New Roman"/>
          <w:sz w:val="24"/>
          <w:szCs w:val="24"/>
          <w:bdr w:val="none" w:sz="0" w:space="0" w:color="auto" w:frame="1"/>
        </w:rPr>
        <w:t xml:space="preserve"> widełki </w:t>
      </w:r>
      <w:r w:rsidR="00E65454" w:rsidRPr="00A304A2">
        <w:rPr>
          <w:rFonts w:ascii="Times New Roman" w:eastAsia="Times New Roman" w:hAnsi="Times New Roman" w:cs="Times New Roman"/>
          <w:sz w:val="24"/>
          <w:szCs w:val="24"/>
          <w:bdr w:val="none" w:sz="0" w:space="0" w:color="auto" w:frame="1"/>
        </w:rPr>
        <w:t xml:space="preserve">pokazujące, </w:t>
      </w:r>
      <w:r w:rsidR="00E65454" w:rsidRPr="00E65454">
        <w:rPr>
          <w:rFonts w:ascii="Times New Roman" w:eastAsia="Times New Roman" w:hAnsi="Times New Roman" w:cs="Times New Roman"/>
          <w:sz w:val="24"/>
          <w:szCs w:val="24"/>
          <w:bdr w:val="none" w:sz="0" w:space="0" w:color="auto" w:frame="1"/>
        </w:rPr>
        <w:t>jakie umiejętności w danym wieku</w:t>
      </w:r>
      <w:r w:rsidR="00E65454" w:rsidRPr="00A304A2">
        <w:rPr>
          <w:rFonts w:ascii="Times New Roman" w:eastAsia="Times New Roman" w:hAnsi="Times New Roman" w:cs="Times New Roman"/>
          <w:sz w:val="24"/>
          <w:szCs w:val="24"/>
          <w:bdr w:val="none" w:sz="0" w:space="0" w:color="auto" w:frame="1"/>
        </w:rPr>
        <w:t xml:space="preserve"> </w:t>
      </w:r>
      <w:r w:rsidR="00E65454" w:rsidRPr="00E65454">
        <w:rPr>
          <w:rFonts w:ascii="Times New Roman" w:eastAsia="Times New Roman" w:hAnsi="Times New Roman" w:cs="Times New Roman"/>
          <w:sz w:val="24"/>
          <w:szCs w:val="24"/>
          <w:bdr w:val="none" w:sz="0" w:space="0" w:color="auto" w:frame="1"/>
        </w:rPr>
        <w:t>powinno kształtować</w:t>
      </w:r>
      <w:r w:rsidR="00E65454" w:rsidRPr="00A304A2">
        <w:rPr>
          <w:rFonts w:ascii="Times New Roman" w:eastAsia="Times New Roman" w:hAnsi="Times New Roman" w:cs="Times New Roman"/>
          <w:sz w:val="24"/>
          <w:szCs w:val="24"/>
          <w:bdr w:val="none" w:sz="0" w:space="0" w:color="auto" w:frame="1"/>
        </w:rPr>
        <w:t xml:space="preserve"> </w:t>
      </w:r>
      <w:r w:rsidR="00E65454" w:rsidRPr="00E65454">
        <w:rPr>
          <w:rFonts w:ascii="Times New Roman" w:eastAsia="Times New Roman" w:hAnsi="Times New Roman" w:cs="Times New Roman"/>
          <w:sz w:val="24"/>
          <w:szCs w:val="24"/>
          <w:bdr w:val="none" w:sz="0" w:space="0" w:color="auto" w:frame="1"/>
        </w:rPr>
        <w:t>dziecko</w:t>
      </w:r>
      <w:r w:rsidR="00E65454" w:rsidRPr="00A304A2">
        <w:rPr>
          <w:rFonts w:ascii="Times New Roman" w:eastAsia="Times New Roman" w:hAnsi="Times New Roman" w:cs="Times New Roman"/>
          <w:sz w:val="24"/>
          <w:szCs w:val="24"/>
          <w:bdr w:val="none" w:sz="0" w:space="0" w:color="auto" w:frame="1"/>
        </w:rPr>
        <w:t>. W</w:t>
      </w:r>
      <w:r w:rsidR="00E65454" w:rsidRPr="00E65454">
        <w:rPr>
          <w:rFonts w:ascii="Times New Roman" w:eastAsia="Times New Roman" w:hAnsi="Times New Roman" w:cs="Times New Roman"/>
          <w:sz w:val="24"/>
          <w:szCs w:val="24"/>
          <w:bdr w:val="none" w:sz="0" w:space="0" w:color="auto" w:frame="1"/>
        </w:rPr>
        <w:t xml:space="preserve"> wieku od roku do dwóch lat dziecko rysuje „bazgroły</w:t>
      </w:r>
      <w:r w:rsidR="00E65454" w:rsidRPr="00A304A2">
        <w:rPr>
          <w:rFonts w:ascii="Times New Roman" w:eastAsia="Times New Roman" w:hAnsi="Times New Roman" w:cs="Times New Roman"/>
          <w:sz w:val="24"/>
          <w:szCs w:val="24"/>
          <w:bdr w:val="none" w:sz="0" w:space="0" w:color="auto" w:frame="1"/>
        </w:rPr>
        <w:t>, w</w:t>
      </w:r>
      <w:r w:rsidR="00E65454" w:rsidRPr="00E65454">
        <w:rPr>
          <w:rFonts w:ascii="Times New Roman" w:eastAsia="Times New Roman" w:hAnsi="Times New Roman" w:cs="Times New Roman"/>
          <w:sz w:val="24"/>
          <w:szCs w:val="24"/>
          <w:bdr w:val="none" w:sz="0" w:space="0" w:color="auto" w:frame="1"/>
        </w:rPr>
        <w:t xml:space="preserve"> wieku od dwóch do czterech lat </w:t>
      </w:r>
      <w:r w:rsidR="00E65454" w:rsidRPr="00A304A2">
        <w:rPr>
          <w:rFonts w:ascii="Times New Roman" w:eastAsia="Times New Roman" w:hAnsi="Times New Roman" w:cs="Times New Roman"/>
          <w:sz w:val="24"/>
          <w:szCs w:val="24"/>
          <w:bdr w:val="none" w:sz="0" w:space="0" w:color="auto" w:frame="1"/>
        </w:rPr>
        <w:t>zaczyna</w:t>
      </w:r>
      <w:r w:rsidR="00E65454" w:rsidRPr="00E65454">
        <w:rPr>
          <w:rFonts w:ascii="Times New Roman" w:eastAsia="Times New Roman" w:hAnsi="Times New Roman" w:cs="Times New Roman"/>
          <w:sz w:val="24"/>
          <w:szCs w:val="24"/>
          <w:bdr w:val="none" w:sz="0" w:space="0" w:color="auto" w:frame="1"/>
        </w:rPr>
        <w:t xml:space="preserve"> tworzyć linie i wzory, </w:t>
      </w:r>
      <w:r w:rsidR="00E65454" w:rsidRPr="00A304A2">
        <w:rPr>
          <w:rFonts w:ascii="Times New Roman" w:eastAsia="Times New Roman" w:hAnsi="Times New Roman" w:cs="Times New Roman"/>
          <w:sz w:val="24"/>
          <w:szCs w:val="24"/>
          <w:bdr w:val="none" w:sz="0" w:space="0" w:color="auto" w:frame="1"/>
        </w:rPr>
        <w:t>a</w:t>
      </w:r>
      <w:r w:rsidR="00E65454" w:rsidRPr="00E65454">
        <w:rPr>
          <w:rFonts w:ascii="Times New Roman" w:eastAsia="Times New Roman" w:hAnsi="Times New Roman" w:cs="Times New Roman"/>
          <w:sz w:val="24"/>
          <w:szCs w:val="24"/>
          <w:bdr w:val="none" w:sz="0" w:space="0" w:color="auto" w:frame="1"/>
        </w:rPr>
        <w:t xml:space="preserve"> w wieku pięciu lat zaczyna rysować kształty. </w:t>
      </w:r>
      <w:r w:rsidR="00E65454" w:rsidRPr="00A304A2">
        <w:rPr>
          <w:rFonts w:ascii="Times New Roman" w:eastAsia="Times New Roman" w:hAnsi="Times New Roman" w:cs="Times New Roman"/>
          <w:sz w:val="24"/>
          <w:szCs w:val="24"/>
          <w:bdr w:val="none" w:sz="0" w:space="0" w:color="auto" w:frame="1"/>
        </w:rPr>
        <w:t>Ostatnią umiejętnością jaka się pojawia jest umiejętność pisania. Sygnałami niepokojącymi podczas obserwacji ruchów dziecka powinny być:</w:t>
      </w:r>
      <w:r w:rsidR="00E65454" w:rsidRPr="00E65454">
        <w:rPr>
          <w:rFonts w:ascii="Times New Roman" w:eastAsia="Times New Roman" w:hAnsi="Times New Roman" w:cs="Times New Roman"/>
          <w:sz w:val="24"/>
          <w:szCs w:val="24"/>
          <w:bdr w:val="none" w:sz="0" w:space="0" w:color="auto" w:frame="1"/>
        </w:rPr>
        <w:t xml:space="preserve">. </w:t>
      </w:r>
    </w:p>
    <w:p w:rsidR="00E65454" w:rsidRPr="00E65454" w:rsidRDefault="00E65454" w:rsidP="00A304A2">
      <w:pPr>
        <w:numPr>
          <w:ilvl w:val="0"/>
          <w:numId w:val="1"/>
        </w:numPr>
        <w:shd w:val="clear" w:color="auto" w:fill="FFFFFF"/>
        <w:spacing w:after="0"/>
        <w:jc w:val="both"/>
        <w:rPr>
          <w:rFonts w:ascii="Times New Roman" w:eastAsia="Times New Roman" w:hAnsi="Times New Roman" w:cs="Times New Roman"/>
          <w:sz w:val="24"/>
          <w:szCs w:val="24"/>
        </w:rPr>
      </w:pPr>
      <w:r w:rsidRPr="00E65454">
        <w:rPr>
          <w:rFonts w:ascii="Times New Roman" w:eastAsia="Times New Roman" w:hAnsi="Times New Roman" w:cs="Times New Roman"/>
          <w:sz w:val="24"/>
          <w:szCs w:val="24"/>
          <w:bdr w:val="none" w:sz="0" w:space="0" w:color="auto" w:frame="1"/>
        </w:rPr>
        <w:lastRenderedPageBreak/>
        <w:t>linie za delikatne bądź robienie dziur daje nam sygnał o nieprawidłowym nacisku kredki do kartki</w:t>
      </w:r>
      <w:r w:rsidRPr="00A304A2">
        <w:rPr>
          <w:rFonts w:ascii="Times New Roman" w:eastAsia="Times New Roman" w:hAnsi="Times New Roman" w:cs="Times New Roman"/>
          <w:sz w:val="24"/>
          <w:szCs w:val="24"/>
          <w:bdr w:val="none" w:sz="0" w:space="0" w:color="auto" w:frame="1"/>
        </w:rPr>
        <w:t>,</w:t>
      </w:r>
    </w:p>
    <w:p w:rsidR="00E65454" w:rsidRPr="00E65454" w:rsidRDefault="00E65454" w:rsidP="00A304A2">
      <w:pPr>
        <w:numPr>
          <w:ilvl w:val="0"/>
          <w:numId w:val="1"/>
        </w:numPr>
        <w:shd w:val="clear" w:color="auto" w:fill="FFFFFF"/>
        <w:spacing w:after="0"/>
        <w:jc w:val="both"/>
        <w:rPr>
          <w:rFonts w:ascii="Times New Roman" w:eastAsia="Times New Roman" w:hAnsi="Times New Roman" w:cs="Times New Roman"/>
          <w:sz w:val="24"/>
          <w:szCs w:val="24"/>
        </w:rPr>
      </w:pPr>
      <w:r w:rsidRPr="00E65454">
        <w:rPr>
          <w:rFonts w:ascii="Times New Roman" w:eastAsia="Times New Roman" w:hAnsi="Times New Roman" w:cs="Times New Roman"/>
          <w:sz w:val="24"/>
          <w:szCs w:val="24"/>
          <w:bdr w:val="none" w:sz="0" w:space="0" w:color="auto" w:frame="1"/>
        </w:rPr>
        <w:t>słaba jakość rysunków w odniesieniu do wieku</w:t>
      </w:r>
      <w:r w:rsidRPr="00A304A2">
        <w:rPr>
          <w:rFonts w:ascii="Times New Roman" w:eastAsia="Times New Roman" w:hAnsi="Times New Roman" w:cs="Times New Roman"/>
          <w:sz w:val="24"/>
          <w:szCs w:val="24"/>
          <w:bdr w:val="none" w:sz="0" w:space="0" w:color="auto" w:frame="1"/>
        </w:rPr>
        <w:t>,</w:t>
      </w:r>
    </w:p>
    <w:p w:rsidR="00E65454" w:rsidRPr="00E65454" w:rsidRDefault="00E65454" w:rsidP="00A304A2">
      <w:pPr>
        <w:numPr>
          <w:ilvl w:val="0"/>
          <w:numId w:val="1"/>
        </w:numPr>
        <w:shd w:val="clear" w:color="auto" w:fill="FFFFFF"/>
        <w:spacing w:after="0"/>
        <w:jc w:val="both"/>
        <w:rPr>
          <w:rFonts w:ascii="Times New Roman" w:eastAsia="Times New Roman" w:hAnsi="Times New Roman" w:cs="Times New Roman"/>
          <w:sz w:val="24"/>
          <w:szCs w:val="24"/>
        </w:rPr>
      </w:pPr>
      <w:r w:rsidRPr="00E65454">
        <w:rPr>
          <w:rFonts w:ascii="Times New Roman" w:eastAsia="Times New Roman" w:hAnsi="Times New Roman" w:cs="Times New Roman"/>
          <w:sz w:val="24"/>
          <w:szCs w:val="24"/>
          <w:bdr w:val="none" w:sz="0" w:space="0" w:color="auto" w:frame="1"/>
        </w:rPr>
        <w:t>częste przekraczanie konturów</w:t>
      </w:r>
      <w:r w:rsidRPr="00A304A2">
        <w:rPr>
          <w:rFonts w:ascii="Times New Roman" w:eastAsia="Times New Roman" w:hAnsi="Times New Roman" w:cs="Times New Roman"/>
          <w:sz w:val="24"/>
          <w:szCs w:val="24"/>
          <w:bdr w:val="none" w:sz="0" w:space="0" w:color="auto" w:frame="1"/>
        </w:rPr>
        <w:t>,</w:t>
      </w:r>
    </w:p>
    <w:p w:rsidR="00E65454" w:rsidRPr="00E65454" w:rsidRDefault="00E65454" w:rsidP="00A304A2">
      <w:pPr>
        <w:numPr>
          <w:ilvl w:val="0"/>
          <w:numId w:val="1"/>
        </w:numPr>
        <w:shd w:val="clear" w:color="auto" w:fill="FFFFFF"/>
        <w:spacing w:after="0"/>
        <w:jc w:val="both"/>
        <w:rPr>
          <w:rFonts w:ascii="Times New Roman" w:eastAsia="Times New Roman" w:hAnsi="Times New Roman" w:cs="Times New Roman"/>
          <w:sz w:val="24"/>
          <w:szCs w:val="24"/>
        </w:rPr>
      </w:pPr>
      <w:r w:rsidRPr="00E65454">
        <w:rPr>
          <w:rFonts w:ascii="Times New Roman" w:eastAsia="Times New Roman" w:hAnsi="Times New Roman" w:cs="Times New Roman"/>
          <w:sz w:val="24"/>
          <w:szCs w:val="24"/>
          <w:bdr w:val="none" w:sz="0" w:space="0" w:color="auto" w:frame="1"/>
        </w:rPr>
        <w:t>krzywe linie nie trzymanie się liniatury</w:t>
      </w:r>
      <w:r w:rsidRPr="00A304A2">
        <w:rPr>
          <w:rFonts w:ascii="Times New Roman" w:eastAsia="Times New Roman" w:hAnsi="Times New Roman" w:cs="Times New Roman"/>
          <w:sz w:val="24"/>
          <w:szCs w:val="24"/>
          <w:bdr w:val="none" w:sz="0" w:space="0" w:color="auto" w:frame="1"/>
        </w:rPr>
        <w:t>,</w:t>
      </w:r>
    </w:p>
    <w:p w:rsidR="00E65454" w:rsidRPr="00A304A2" w:rsidRDefault="00E65454" w:rsidP="00A304A2">
      <w:pPr>
        <w:numPr>
          <w:ilvl w:val="0"/>
          <w:numId w:val="1"/>
        </w:numPr>
        <w:shd w:val="clear" w:color="auto" w:fill="FFFFFF"/>
        <w:spacing w:after="0"/>
        <w:jc w:val="both"/>
        <w:rPr>
          <w:rFonts w:ascii="Times New Roman" w:eastAsia="Times New Roman" w:hAnsi="Times New Roman" w:cs="Times New Roman"/>
          <w:sz w:val="24"/>
          <w:szCs w:val="24"/>
        </w:rPr>
      </w:pPr>
      <w:r w:rsidRPr="00E65454">
        <w:rPr>
          <w:rFonts w:ascii="Times New Roman" w:eastAsia="Times New Roman" w:hAnsi="Times New Roman" w:cs="Times New Roman"/>
          <w:sz w:val="24"/>
          <w:szCs w:val="24"/>
          <w:bdr w:val="none" w:sz="0" w:space="0" w:color="auto" w:frame="1"/>
        </w:rPr>
        <w:t>ból głowy po zajęciach, które są związane z pisaniem i rysowaniem.</w:t>
      </w:r>
    </w:p>
    <w:p w:rsidR="00E65454" w:rsidRPr="00E65454" w:rsidRDefault="00E65454" w:rsidP="00A304A2">
      <w:pPr>
        <w:shd w:val="clear" w:color="auto" w:fill="FFFFFF"/>
        <w:spacing w:after="0"/>
        <w:jc w:val="both"/>
        <w:rPr>
          <w:rFonts w:ascii="Times New Roman" w:eastAsia="Times New Roman" w:hAnsi="Times New Roman" w:cs="Times New Roman"/>
          <w:sz w:val="24"/>
          <w:szCs w:val="24"/>
        </w:rPr>
      </w:pPr>
      <w:r w:rsidRPr="00A304A2">
        <w:rPr>
          <w:rFonts w:ascii="Times New Roman" w:eastAsia="Times New Roman" w:hAnsi="Times New Roman" w:cs="Times New Roman"/>
          <w:sz w:val="24"/>
          <w:szCs w:val="24"/>
        </w:rPr>
        <w:t xml:space="preserve">Istotna jest również obserwacja pozycji dziecka przy stoliku, sposobu trzymania kredki oraz nacisku na narzędzie do rysowania,  a także to, czy podczas rysowania jest otwarta buzia, czy dziecko częściej manipuluje ręką czy też kartą oraz zaangażowanie do wszelkiego rodzaju prac plastycznych. </w:t>
      </w:r>
    </w:p>
    <w:p w:rsidR="00E65454" w:rsidRPr="00E65454" w:rsidRDefault="00E65454" w:rsidP="00A304A2">
      <w:pPr>
        <w:shd w:val="clear" w:color="auto" w:fill="FFFFFF"/>
        <w:spacing w:after="0"/>
        <w:jc w:val="both"/>
        <w:rPr>
          <w:rFonts w:ascii="Times New Roman" w:eastAsia="Times New Roman" w:hAnsi="Times New Roman" w:cs="Times New Roman"/>
          <w:sz w:val="24"/>
          <w:szCs w:val="24"/>
        </w:rPr>
      </w:pPr>
      <w:r w:rsidRPr="00A304A2">
        <w:rPr>
          <w:rFonts w:ascii="Times New Roman" w:eastAsia="Times New Roman" w:hAnsi="Times New Roman" w:cs="Times New Roman"/>
          <w:sz w:val="24"/>
          <w:szCs w:val="24"/>
          <w:bdr w:val="none" w:sz="0" w:space="0" w:color="auto" w:frame="1"/>
        </w:rPr>
        <w:tab/>
      </w:r>
      <w:r w:rsidR="00AD66CD" w:rsidRPr="00A304A2">
        <w:rPr>
          <w:rFonts w:ascii="Times New Roman" w:eastAsia="Times New Roman" w:hAnsi="Times New Roman" w:cs="Times New Roman"/>
          <w:sz w:val="24"/>
          <w:szCs w:val="24"/>
          <w:bdr w:val="none" w:sz="0" w:space="0" w:color="auto" w:frame="1"/>
        </w:rPr>
        <w:t>Ważnym</w:t>
      </w:r>
      <w:r w:rsidRPr="00E65454">
        <w:rPr>
          <w:rFonts w:ascii="Times New Roman" w:eastAsia="Times New Roman" w:hAnsi="Times New Roman" w:cs="Times New Roman"/>
          <w:sz w:val="24"/>
          <w:szCs w:val="24"/>
          <w:bdr w:val="none" w:sz="0" w:space="0" w:color="auto" w:frame="1"/>
        </w:rPr>
        <w:t xml:space="preserve"> elementem </w:t>
      </w:r>
      <w:r w:rsidR="00AF6AED">
        <w:rPr>
          <w:rFonts w:ascii="Times New Roman" w:eastAsia="Times New Roman" w:hAnsi="Times New Roman" w:cs="Times New Roman"/>
          <w:sz w:val="24"/>
          <w:szCs w:val="24"/>
          <w:bdr w:val="none" w:sz="0" w:space="0" w:color="auto" w:frame="1"/>
        </w:rPr>
        <w:t>efektywnych</w:t>
      </w:r>
      <w:r w:rsidRPr="00E65454">
        <w:rPr>
          <w:rFonts w:ascii="Times New Roman" w:eastAsia="Times New Roman" w:hAnsi="Times New Roman" w:cs="Times New Roman"/>
          <w:sz w:val="24"/>
          <w:szCs w:val="24"/>
          <w:bdr w:val="none" w:sz="0" w:space="0" w:color="auto" w:frame="1"/>
        </w:rPr>
        <w:t xml:space="preserve"> działań grafomotorycznych jest p</w:t>
      </w:r>
      <w:r w:rsidR="00AD66CD" w:rsidRPr="00A304A2">
        <w:rPr>
          <w:rFonts w:ascii="Times New Roman" w:eastAsia="Times New Roman" w:hAnsi="Times New Roman" w:cs="Times New Roman"/>
          <w:sz w:val="24"/>
          <w:szCs w:val="24"/>
          <w:bdr w:val="none" w:sz="0" w:space="0" w:color="auto" w:frame="1"/>
        </w:rPr>
        <w:t xml:space="preserve">rawidłowy </w:t>
      </w:r>
      <w:r w:rsidRPr="00E65454">
        <w:rPr>
          <w:rFonts w:ascii="Times New Roman" w:eastAsia="Times New Roman" w:hAnsi="Times New Roman" w:cs="Times New Roman"/>
          <w:sz w:val="24"/>
          <w:szCs w:val="24"/>
          <w:bdr w:val="none" w:sz="0" w:space="0" w:color="auto" w:frame="1"/>
        </w:rPr>
        <w:t>chwyt narzędzi</w:t>
      </w:r>
      <w:r w:rsidR="00AD66CD" w:rsidRPr="00A304A2">
        <w:rPr>
          <w:rFonts w:ascii="Times New Roman" w:eastAsia="Times New Roman" w:hAnsi="Times New Roman" w:cs="Times New Roman"/>
          <w:sz w:val="24"/>
          <w:szCs w:val="24"/>
          <w:bdr w:val="none" w:sz="0" w:space="0" w:color="auto" w:frame="1"/>
        </w:rPr>
        <w:t xml:space="preserve"> do pisania</w:t>
      </w:r>
      <w:r w:rsidRPr="00E65454">
        <w:rPr>
          <w:rFonts w:ascii="Times New Roman" w:eastAsia="Times New Roman" w:hAnsi="Times New Roman" w:cs="Times New Roman"/>
          <w:sz w:val="24"/>
          <w:szCs w:val="24"/>
          <w:bdr w:val="none" w:sz="0" w:space="0" w:color="auto" w:frame="1"/>
        </w:rPr>
        <w:t xml:space="preserve">. </w:t>
      </w:r>
      <w:r w:rsidR="00AD66CD" w:rsidRPr="00A304A2">
        <w:rPr>
          <w:rFonts w:ascii="Times New Roman" w:eastAsia="Times New Roman" w:hAnsi="Times New Roman" w:cs="Times New Roman"/>
          <w:sz w:val="24"/>
          <w:szCs w:val="24"/>
          <w:bdr w:val="none" w:sz="0" w:space="0" w:color="auto" w:frame="1"/>
        </w:rPr>
        <w:t>Trzeba</w:t>
      </w:r>
      <w:r w:rsidRPr="00E65454">
        <w:rPr>
          <w:rFonts w:ascii="Times New Roman" w:eastAsia="Times New Roman" w:hAnsi="Times New Roman" w:cs="Times New Roman"/>
          <w:sz w:val="24"/>
          <w:szCs w:val="24"/>
          <w:bdr w:val="none" w:sz="0" w:space="0" w:color="auto" w:frame="1"/>
        </w:rPr>
        <w:t xml:space="preserve"> pamiętać, że prawidłowy chwyt pisarski kształtowany jest już w okresie niemowlęcym. Próby chwytania, manipulacji, podnoszenia zabawek do buzi, raczkowanie, zabawy paluszkowe – ma na celu przygotowanie obręczy barkowej, rąk, dłoni i palców do chwytania narzędzi pisarskich. Jeżeli dziecko ma prawidłową postawę, odpowiednio silne mięśnie (plecy, barki, brzuch) i miało zapewnioną dużą przestrzeń do trenowania dłoni i palców to zapewne nie będzie miało problemów z prawidłowym chwytem kredki. Chwyt trójpunktowy, wymagany w szkole jest ostatnim etapem kształtowania się chwytu pisarskiego. Poniżej rysunek obrazujący kształtowanie się chwytu u dzieci. </w:t>
      </w:r>
    </w:p>
    <w:p w:rsidR="00E65454" w:rsidRPr="00A304A2" w:rsidRDefault="00E65454" w:rsidP="00E65454">
      <w:pPr>
        <w:shd w:val="clear" w:color="auto" w:fill="FFFFFF"/>
        <w:spacing w:after="0" w:line="240" w:lineRule="auto"/>
        <w:rPr>
          <w:rFonts w:ascii="Times New Roman" w:eastAsia="Times New Roman" w:hAnsi="Times New Roman" w:cs="Times New Roman"/>
          <w:sz w:val="24"/>
          <w:szCs w:val="24"/>
        </w:rPr>
      </w:pPr>
      <w:r w:rsidRPr="00A304A2">
        <w:rPr>
          <w:rFonts w:ascii="Times New Roman" w:eastAsia="Times New Roman" w:hAnsi="Times New Roman" w:cs="Times New Roman"/>
          <w:noProof/>
          <w:sz w:val="24"/>
          <w:szCs w:val="24"/>
          <w:bdr w:val="none" w:sz="0" w:space="0" w:color="auto" w:frame="1"/>
        </w:rPr>
        <w:drawing>
          <wp:inline distT="0" distB="0" distL="0" distR="0">
            <wp:extent cx="3914775" cy="3686175"/>
            <wp:effectExtent l="19050" t="0" r="9525" b="0"/>
            <wp:docPr id="1" name="Obraz 1" descr="https://psychoterapia.plus/wp-content/uploads/2022/04/prawidlowy-chwyt.jpe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choterapia.plus/wp-content/uploads/2022/04/prawidlowy-chwyt.jpeg">
                      <a:hlinkClick r:id="rId5" tooltip="&quot;&quot;"/>
                    </pic:cNvPr>
                    <pic:cNvPicPr>
                      <a:picLocks noChangeAspect="1" noChangeArrowheads="1"/>
                    </pic:cNvPicPr>
                  </pic:nvPicPr>
                  <pic:blipFill>
                    <a:blip r:embed="rId6"/>
                    <a:srcRect/>
                    <a:stretch>
                      <a:fillRect/>
                    </a:stretch>
                  </pic:blipFill>
                  <pic:spPr bwMode="auto">
                    <a:xfrm>
                      <a:off x="0" y="0"/>
                      <a:ext cx="3924412" cy="3695249"/>
                    </a:xfrm>
                    <a:prstGeom prst="rect">
                      <a:avLst/>
                    </a:prstGeom>
                    <a:noFill/>
                    <a:ln w="9525">
                      <a:noFill/>
                      <a:miter lim="800000"/>
                      <a:headEnd/>
                      <a:tailEnd/>
                    </a:ln>
                  </pic:spPr>
                </pic:pic>
              </a:graphicData>
            </a:graphic>
          </wp:inline>
        </w:drawing>
      </w:r>
    </w:p>
    <w:p w:rsidR="00E65454" w:rsidRPr="00A304A2" w:rsidRDefault="00E65454" w:rsidP="00E65454">
      <w:pPr>
        <w:shd w:val="clear" w:color="auto" w:fill="FFFFFF"/>
        <w:spacing w:after="0" w:line="240" w:lineRule="auto"/>
        <w:rPr>
          <w:rFonts w:ascii="Times New Roman" w:hAnsi="Times New Roman" w:cs="Times New Roman"/>
          <w:i/>
          <w:iCs/>
          <w:bdr w:val="none" w:sz="0" w:space="0" w:color="auto" w:frame="1"/>
          <w:shd w:val="clear" w:color="auto" w:fill="FFFFFF"/>
        </w:rPr>
      </w:pPr>
      <w:r w:rsidRPr="00A304A2">
        <w:rPr>
          <w:rFonts w:ascii="Times New Roman" w:eastAsia="Times New Roman" w:hAnsi="Times New Roman" w:cs="Times New Roman"/>
          <w:sz w:val="24"/>
          <w:szCs w:val="24"/>
        </w:rPr>
        <w:t>Źródło:</w:t>
      </w:r>
      <w:r w:rsidR="00AD66CD" w:rsidRPr="00A304A2">
        <w:rPr>
          <w:rFonts w:ascii="Times New Roman" w:hAnsi="Times New Roman" w:cs="Times New Roman"/>
          <w:i/>
          <w:iCs/>
          <w:bdr w:val="none" w:sz="0" w:space="0" w:color="auto" w:frame="1"/>
          <w:shd w:val="clear" w:color="auto" w:fill="FFFFFF"/>
        </w:rPr>
        <w:t xml:space="preserve"> Sens </w:t>
      </w:r>
      <w:proofErr w:type="spellStart"/>
      <w:r w:rsidR="00AD66CD" w:rsidRPr="00A304A2">
        <w:rPr>
          <w:rFonts w:ascii="Times New Roman" w:hAnsi="Times New Roman" w:cs="Times New Roman"/>
          <w:i/>
          <w:iCs/>
          <w:bdr w:val="none" w:sz="0" w:space="0" w:color="auto" w:frame="1"/>
          <w:shd w:val="clear" w:color="auto" w:fill="FFFFFF"/>
        </w:rPr>
        <w:t>Therapy</w:t>
      </w:r>
      <w:proofErr w:type="spellEnd"/>
      <w:r w:rsidR="00AD66CD" w:rsidRPr="00A304A2">
        <w:rPr>
          <w:rFonts w:ascii="Times New Roman" w:hAnsi="Times New Roman" w:cs="Times New Roman"/>
          <w:i/>
          <w:iCs/>
          <w:bdr w:val="none" w:sz="0" w:space="0" w:color="auto" w:frame="1"/>
          <w:shd w:val="clear" w:color="auto" w:fill="FFFFFF"/>
        </w:rPr>
        <w:t>,</w:t>
      </w:r>
      <w:r w:rsidR="00AD66CD" w:rsidRPr="00A304A2">
        <w:rPr>
          <w:rFonts w:ascii="Times New Roman" w:hAnsi="Times New Roman" w:cs="Times New Roman"/>
          <w:shd w:val="clear" w:color="auto" w:fill="FFFFFF"/>
        </w:rPr>
        <w:t> </w:t>
      </w:r>
      <w:r w:rsidR="00AD66CD" w:rsidRPr="00A304A2">
        <w:rPr>
          <w:rFonts w:ascii="Times New Roman" w:hAnsi="Times New Roman" w:cs="Times New Roman"/>
          <w:i/>
          <w:iCs/>
          <w:bdr w:val="none" w:sz="0" w:space="0" w:color="auto" w:frame="1"/>
          <w:shd w:val="clear" w:color="auto" w:fill="FFFFFF"/>
        </w:rPr>
        <w:t>https://web.facebook.com/sensorykawilanow/ Obrazek chwytu</w:t>
      </w:r>
    </w:p>
    <w:p w:rsidR="00AD66CD" w:rsidRPr="00A304A2" w:rsidRDefault="00AD66CD" w:rsidP="00E65454">
      <w:pPr>
        <w:shd w:val="clear" w:color="auto" w:fill="FFFFFF"/>
        <w:spacing w:after="0" w:line="240" w:lineRule="auto"/>
        <w:rPr>
          <w:rFonts w:ascii="Times New Roman" w:hAnsi="Times New Roman" w:cs="Times New Roman"/>
          <w:i/>
          <w:iCs/>
          <w:bdr w:val="none" w:sz="0" w:space="0" w:color="auto" w:frame="1"/>
          <w:shd w:val="clear" w:color="auto" w:fill="FFFFFF"/>
        </w:rPr>
      </w:pPr>
    </w:p>
    <w:p w:rsidR="00A304A2" w:rsidRPr="00A304A2" w:rsidRDefault="00AD66CD" w:rsidP="00A304A2">
      <w:pPr>
        <w:pStyle w:val="Bezodstpw"/>
        <w:spacing w:line="276" w:lineRule="auto"/>
        <w:rPr>
          <w:rFonts w:ascii="Times New Roman" w:hAnsi="Times New Roman" w:cs="Times New Roman"/>
          <w:b/>
          <w:sz w:val="24"/>
          <w:szCs w:val="24"/>
        </w:rPr>
      </w:pPr>
      <w:r w:rsidRPr="00A304A2">
        <w:rPr>
          <w:rFonts w:ascii="Times New Roman" w:hAnsi="Times New Roman" w:cs="Times New Roman"/>
          <w:b/>
          <w:sz w:val="24"/>
          <w:szCs w:val="24"/>
        </w:rPr>
        <w:t>Jakie są stosowane metody pracy?</w:t>
      </w:r>
    </w:p>
    <w:p w:rsidR="00AD66CD" w:rsidRPr="00A304A2" w:rsidRDefault="00A304A2" w:rsidP="00A304A2">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ab/>
      </w:r>
      <w:r w:rsidR="00AD66CD" w:rsidRPr="00A304A2">
        <w:rPr>
          <w:rFonts w:ascii="Times New Roman" w:hAnsi="Times New Roman" w:cs="Times New Roman"/>
          <w:sz w:val="24"/>
          <w:szCs w:val="24"/>
          <w:bdr w:val="none" w:sz="0" w:space="0" w:color="auto" w:frame="1"/>
        </w:rPr>
        <w:t>Praca z dziećmi stawia przed terapeutą</w:t>
      </w:r>
      <w:r>
        <w:rPr>
          <w:rFonts w:ascii="Times New Roman" w:hAnsi="Times New Roman" w:cs="Times New Roman"/>
          <w:sz w:val="24"/>
          <w:szCs w:val="24"/>
          <w:bdr w:val="none" w:sz="0" w:space="0" w:color="auto" w:frame="1"/>
        </w:rPr>
        <w:t xml:space="preserve"> oraz rodzicem szereg wyzwań</w:t>
      </w:r>
      <w:r w:rsidR="00AD66CD" w:rsidRPr="00A304A2">
        <w:rPr>
          <w:rFonts w:ascii="Times New Roman" w:hAnsi="Times New Roman" w:cs="Times New Roman"/>
          <w:sz w:val="24"/>
          <w:szCs w:val="24"/>
          <w:bdr w:val="none" w:sz="0" w:space="0" w:color="auto" w:frame="1"/>
        </w:rPr>
        <w:t>. Im więcej ciekawych i różnorodnych ćwiczeń damy do wykonania dziecku tym jego całe ciało się wzmocni i efekty będą lepsze. Stosowane mogą być wyrównujące braki rozwojowe metody.</w:t>
      </w:r>
    </w:p>
    <w:p w:rsidR="00AD66CD" w:rsidRPr="00A304A2" w:rsidRDefault="00AD66CD" w:rsidP="00A304A2">
      <w:pPr>
        <w:pStyle w:val="Bezodstpw"/>
        <w:spacing w:line="276" w:lineRule="auto"/>
        <w:jc w:val="both"/>
        <w:rPr>
          <w:rFonts w:ascii="Times New Roman" w:hAnsi="Times New Roman" w:cs="Times New Roman"/>
          <w:sz w:val="24"/>
          <w:szCs w:val="24"/>
          <w:bdr w:val="none" w:sz="0" w:space="0" w:color="auto" w:frame="1"/>
        </w:rPr>
      </w:pPr>
      <w:r w:rsidRPr="00A304A2">
        <w:rPr>
          <w:rFonts w:ascii="Times New Roman" w:hAnsi="Times New Roman" w:cs="Times New Roman"/>
          <w:sz w:val="24"/>
          <w:szCs w:val="24"/>
          <w:bdr w:val="none" w:sz="0" w:space="0" w:color="auto" w:frame="1"/>
        </w:rPr>
        <w:t>Poniżej chciałabym zaproponować kilka zabaw</w:t>
      </w:r>
      <w:r w:rsidR="00807302" w:rsidRPr="00A304A2">
        <w:rPr>
          <w:rFonts w:ascii="Times New Roman" w:hAnsi="Times New Roman" w:cs="Times New Roman"/>
          <w:sz w:val="24"/>
          <w:szCs w:val="24"/>
          <w:bdr w:val="none" w:sz="0" w:space="0" w:color="auto" w:frame="1"/>
        </w:rPr>
        <w:t xml:space="preserve"> kształtujących prawidłową postawę ciała, stabilizację centralną</w:t>
      </w:r>
      <w:r w:rsidR="00A304A2">
        <w:rPr>
          <w:rFonts w:ascii="Times New Roman" w:hAnsi="Times New Roman" w:cs="Times New Roman"/>
          <w:sz w:val="24"/>
          <w:szCs w:val="24"/>
          <w:bdr w:val="none" w:sz="0" w:space="0" w:color="auto" w:frame="1"/>
        </w:rPr>
        <w:t>.</w:t>
      </w:r>
    </w:p>
    <w:p w:rsidR="00807302" w:rsidRPr="00A304A2" w:rsidRDefault="00807302" w:rsidP="00A304A2">
      <w:pPr>
        <w:pStyle w:val="NormalnyWeb"/>
        <w:shd w:val="clear" w:color="auto" w:fill="FFFFFF"/>
        <w:spacing w:before="0" w:beforeAutospacing="0" w:after="0" w:afterAutospacing="0" w:line="276" w:lineRule="auto"/>
        <w:jc w:val="both"/>
        <w:rPr>
          <w:bdr w:val="none" w:sz="0" w:space="0" w:color="auto" w:frame="1"/>
        </w:rPr>
      </w:pPr>
      <w:r w:rsidRPr="00A304A2">
        <w:rPr>
          <w:bdr w:val="none" w:sz="0" w:space="0" w:color="auto" w:frame="1"/>
        </w:rPr>
        <w:lastRenderedPageBreak/>
        <w:t>1. Dziecko leży na plecach, przyciąga kolana do klatki piersiowej, obejmuje je rękami i wykonuje kółeczka nogami raz w jedną, raz w drugą stronę.</w:t>
      </w:r>
    </w:p>
    <w:p w:rsidR="00807302" w:rsidRPr="00A304A2" w:rsidRDefault="00807302" w:rsidP="00A304A2">
      <w:pPr>
        <w:pStyle w:val="NormalnyWeb"/>
        <w:shd w:val="clear" w:color="auto" w:fill="FFFFFF"/>
        <w:spacing w:before="0" w:beforeAutospacing="0" w:after="0" w:afterAutospacing="0" w:line="276" w:lineRule="auto"/>
        <w:jc w:val="both"/>
        <w:rPr>
          <w:bdr w:val="none" w:sz="0" w:space="0" w:color="auto" w:frame="1"/>
        </w:rPr>
      </w:pPr>
      <w:r w:rsidRPr="00A304A2">
        <w:rPr>
          <w:bdr w:val="none" w:sz="0" w:space="0" w:color="auto" w:frame="1"/>
        </w:rPr>
        <w:t>2. Pozycja jak wyżej. Dziecko odrywa biodra od podłogi i utrzymuje nogi w górze, wytrzymuje kilka sekund w tej pozycji. Pod biodra można ułożyć poduszkę.</w:t>
      </w:r>
    </w:p>
    <w:p w:rsidR="00807302" w:rsidRPr="00A304A2" w:rsidRDefault="00807302" w:rsidP="00A304A2">
      <w:pPr>
        <w:pStyle w:val="NormalnyWeb"/>
        <w:shd w:val="clear" w:color="auto" w:fill="FFFFFF"/>
        <w:spacing w:before="0" w:beforeAutospacing="0" w:after="0" w:afterAutospacing="0" w:line="276" w:lineRule="auto"/>
        <w:jc w:val="both"/>
        <w:rPr>
          <w:bdr w:val="none" w:sz="0" w:space="0" w:color="auto" w:frame="1"/>
        </w:rPr>
      </w:pPr>
      <w:r w:rsidRPr="00A304A2">
        <w:rPr>
          <w:noProof/>
        </w:rPr>
        <w:drawing>
          <wp:anchor distT="0" distB="0" distL="114300" distR="114300" simplePos="0" relativeHeight="251658240" behindDoc="0" locked="0" layoutInCell="1" allowOverlap="1">
            <wp:simplePos x="0" y="0"/>
            <wp:positionH relativeFrom="column">
              <wp:posOffset>1624330</wp:posOffset>
            </wp:positionH>
            <wp:positionV relativeFrom="paragraph">
              <wp:posOffset>332740</wp:posOffset>
            </wp:positionV>
            <wp:extent cx="3038475" cy="1952625"/>
            <wp:effectExtent l="0" t="0" r="9525" b="0"/>
            <wp:wrapNone/>
            <wp:docPr id="3" name="Obraz 3" descr="4 skuteczne pozycje na bóle kręgosłupa - JakDozycSetki.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skuteczne pozycje na bóle kręgosłupa - JakDozycSetki.pl"/>
                    <pic:cNvPicPr>
                      <a:picLocks noChangeAspect="1" noChangeArrowheads="1"/>
                    </pic:cNvPicPr>
                  </pic:nvPicPr>
                  <pic:blipFill>
                    <a:blip r:embed="rId7"/>
                    <a:srcRect l="7752" t="7240" r="9819"/>
                    <a:stretch>
                      <a:fillRect/>
                    </a:stretch>
                  </pic:blipFill>
                  <pic:spPr bwMode="auto">
                    <a:xfrm>
                      <a:off x="0" y="0"/>
                      <a:ext cx="3038475" cy="1952625"/>
                    </a:xfrm>
                    <a:prstGeom prst="rect">
                      <a:avLst/>
                    </a:prstGeom>
                    <a:noFill/>
                    <a:ln w="9525">
                      <a:noFill/>
                      <a:miter lim="800000"/>
                      <a:headEnd/>
                      <a:tailEnd/>
                    </a:ln>
                  </pic:spPr>
                </pic:pic>
              </a:graphicData>
            </a:graphic>
          </wp:anchor>
        </w:drawing>
      </w:r>
      <w:r w:rsidRPr="00A304A2">
        <w:rPr>
          <w:bdr w:val="none" w:sz="0" w:space="0" w:color="auto" w:frame="1"/>
        </w:rPr>
        <w:t>3. Dziecko z siadu klęcznego pochyla się do przodu. Wyciąga ramiona jak najbardziej do przodu, pośladki pozostają na piętach.</w:t>
      </w:r>
    </w:p>
    <w:p w:rsidR="00807302" w:rsidRPr="00A304A2" w:rsidRDefault="00807302" w:rsidP="00AD66CD">
      <w:pPr>
        <w:pStyle w:val="NormalnyWeb"/>
        <w:shd w:val="clear" w:color="auto" w:fill="FFFFFF"/>
        <w:spacing w:before="0" w:beforeAutospacing="0" w:after="0" w:afterAutospacing="0"/>
        <w:rPr>
          <w:bdr w:val="none" w:sz="0" w:space="0" w:color="auto" w:frame="1"/>
        </w:rPr>
      </w:pPr>
    </w:p>
    <w:p w:rsidR="00807302" w:rsidRPr="00A304A2" w:rsidRDefault="00807302" w:rsidP="00AD66CD">
      <w:pPr>
        <w:pStyle w:val="NormalnyWeb"/>
        <w:shd w:val="clear" w:color="auto" w:fill="FFFFFF"/>
        <w:spacing w:before="0" w:beforeAutospacing="0" w:after="0" w:afterAutospacing="0"/>
      </w:pPr>
    </w:p>
    <w:p w:rsidR="00AD66CD" w:rsidRPr="00A304A2" w:rsidRDefault="00AD66CD" w:rsidP="00E65454">
      <w:pPr>
        <w:shd w:val="clear" w:color="auto" w:fill="FFFFFF"/>
        <w:spacing w:after="0" w:line="240" w:lineRule="auto"/>
        <w:rPr>
          <w:rFonts w:ascii="Times New Roman" w:hAnsi="Times New Roman" w:cs="Times New Roman"/>
          <w:i/>
          <w:iCs/>
          <w:bdr w:val="none" w:sz="0" w:space="0" w:color="auto" w:frame="1"/>
          <w:shd w:val="clear" w:color="auto" w:fill="FFFFFF"/>
        </w:rPr>
      </w:pPr>
    </w:p>
    <w:p w:rsidR="00AD66CD" w:rsidRPr="00E65454" w:rsidRDefault="00AD66CD" w:rsidP="00E65454">
      <w:pPr>
        <w:shd w:val="clear" w:color="auto" w:fill="FFFFFF"/>
        <w:spacing w:after="0" w:line="240" w:lineRule="auto"/>
        <w:rPr>
          <w:rFonts w:ascii="Times New Roman" w:eastAsia="Times New Roman" w:hAnsi="Times New Roman" w:cs="Times New Roman"/>
          <w:sz w:val="24"/>
          <w:szCs w:val="24"/>
        </w:rPr>
      </w:pPr>
    </w:p>
    <w:p w:rsidR="00F5446C" w:rsidRPr="00A304A2" w:rsidRDefault="00F5446C">
      <w:pPr>
        <w:rPr>
          <w:rFonts w:ascii="Times New Roman" w:hAnsi="Times New Roman" w:cs="Times New Roman"/>
          <w:sz w:val="16"/>
          <w:szCs w:val="16"/>
        </w:rPr>
      </w:pPr>
    </w:p>
    <w:p w:rsidR="00807302" w:rsidRPr="00A304A2" w:rsidRDefault="00807302">
      <w:pPr>
        <w:rPr>
          <w:rFonts w:ascii="Times New Roman" w:hAnsi="Times New Roman" w:cs="Times New Roman"/>
          <w:sz w:val="16"/>
          <w:szCs w:val="16"/>
        </w:rPr>
      </w:pPr>
    </w:p>
    <w:p w:rsidR="00807302" w:rsidRPr="00A304A2" w:rsidRDefault="00807302">
      <w:pPr>
        <w:rPr>
          <w:rFonts w:ascii="Times New Roman" w:hAnsi="Times New Roman" w:cs="Times New Roman"/>
          <w:sz w:val="16"/>
          <w:szCs w:val="16"/>
        </w:rPr>
      </w:pPr>
    </w:p>
    <w:p w:rsidR="00807302" w:rsidRPr="00A304A2" w:rsidRDefault="00807302">
      <w:pPr>
        <w:rPr>
          <w:rFonts w:ascii="Times New Roman" w:hAnsi="Times New Roman" w:cs="Times New Roman"/>
          <w:sz w:val="16"/>
          <w:szCs w:val="16"/>
        </w:rPr>
      </w:pPr>
    </w:p>
    <w:p w:rsidR="00807302" w:rsidRPr="00A304A2" w:rsidRDefault="00807302">
      <w:pPr>
        <w:rPr>
          <w:rFonts w:ascii="Times New Roman" w:hAnsi="Times New Roman" w:cs="Times New Roman"/>
          <w:sz w:val="16"/>
          <w:szCs w:val="16"/>
        </w:rPr>
      </w:pPr>
    </w:p>
    <w:p w:rsidR="00807302" w:rsidRPr="00A304A2" w:rsidRDefault="00807302">
      <w:pPr>
        <w:rPr>
          <w:rFonts w:ascii="Times New Roman" w:hAnsi="Times New Roman" w:cs="Times New Roman"/>
          <w:sz w:val="24"/>
          <w:szCs w:val="24"/>
        </w:rPr>
      </w:pPr>
      <w:r w:rsidRPr="00A304A2">
        <w:rPr>
          <w:rFonts w:ascii="Times New Roman" w:hAnsi="Times New Roman" w:cs="Times New Roman"/>
          <w:sz w:val="24"/>
          <w:szCs w:val="24"/>
        </w:rPr>
        <w:t>4. "Koci grzbiet"- dziecko zaokrągla plecy robiąc wydech przez usta, i prostuje tułów podczas wdechu przez nos.</w:t>
      </w:r>
    </w:p>
    <w:p w:rsidR="00807302" w:rsidRPr="00A304A2" w:rsidRDefault="00807302">
      <w:pPr>
        <w:rPr>
          <w:rFonts w:ascii="Times New Roman" w:hAnsi="Times New Roman" w:cs="Times New Roman"/>
          <w:sz w:val="24"/>
          <w:szCs w:val="24"/>
        </w:rPr>
      </w:pPr>
      <w:r w:rsidRPr="00A304A2">
        <w:rPr>
          <w:rFonts w:ascii="Times New Roman" w:hAnsi="Times New Roman" w:cs="Times New Roman"/>
          <w:sz w:val="24"/>
          <w:szCs w:val="24"/>
        </w:rPr>
        <w:t>5.W siadzie skrzyżnym dziecko jednocześnie unosi i opuszcza barki, następnie unosi na przemian raz prawy, raz lewy bark, wykonuje krążenia oraz wysuwa barki do przodu i do tyłu.</w:t>
      </w:r>
    </w:p>
    <w:p w:rsidR="00807302" w:rsidRDefault="00807302">
      <w:pPr>
        <w:rPr>
          <w:rFonts w:ascii="Times New Roman" w:hAnsi="Times New Roman" w:cs="Times New Roman"/>
          <w:sz w:val="24"/>
          <w:szCs w:val="24"/>
        </w:rPr>
      </w:pPr>
      <w:r w:rsidRPr="00A304A2">
        <w:rPr>
          <w:rFonts w:ascii="Times New Roman" w:hAnsi="Times New Roman" w:cs="Times New Roman"/>
          <w:sz w:val="24"/>
          <w:szCs w:val="24"/>
        </w:rPr>
        <w:t xml:space="preserve">6. </w:t>
      </w:r>
      <w:r w:rsidR="00A304A2">
        <w:rPr>
          <w:rFonts w:ascii="Times New Roman" w:hAnsi="Times New Roman" w:cs="Times New Roman"/>
          <w:sz w:val="24"/>
          <w:szCs w:val="24"/>
        </w:rPr>
        <w:t>Dziecko leży na plecach i wykonuje tzw. "rowerek"- próbuje jechać do przodu, do tyłu, wolno, szybko.</w:t>
      </w:r>
    </w:p>
    <w:p w:rsidR="00ED62A8" w:rsidRDefault="00E01F20">
      <w:pPr>
        <w:rPr>
          <w:rFonts w:ascii="Times New Roman" w:hAnsi="Times New Roman" w:cs="Times New Roman"/>
          <w:sz w:val="24"/>
          <w:szCs w:val="24"/>
        </w:rPr>
      </w:pPr>
      <w:r>
        <w:rPr>
          <w:rFonts w:ascii="Times New Roman" w:hAnsi="Times New Roman" w:cs="Times New Roman"/>
          <w:sz w:val="24"/>
          <w:szCs w:val="24"/>
        </w:rPr>
        <w:t>7.Pozycja jak wyżej, dziecko przekłada piłkę lub maskotkę podkolanem lewej nogi, później prawej a następnie pod obiema nogami.</w:t>
      </w:r>
    </w:p>
    <w:p w:rsidR="00E01F20" w:rsidRDefault="00E01F20">
      <w:pPr>
        <w:rPr>
          <w:rFonts w:ascii="Times New Roman" w:hAnsi="Times New Roman" w:cs="Times New Roman"/>
          <w:sz w:val="24"/>
          <w:szCs w:val="24"/>
        </w:rPr>
      </w:pPr>
      <w:r>
        <w:rPr>
          <w:rFonts w:ascii="Times New Roman" w:hAnsi="Times New Roman" w:cs="Times New Roman"/>
          <w:sz w:val="24"/>
          <w:szCs w:val="24"/>
        </w:rPr>
        <w:t>8.Pozycja jak wyżej, dziecko podciąga obie nogi do brody, następnie przyciąga nogi naprzemiennie, podczas gdy druga noga jest wyprostowana, uniesiona lekko nad podłogą.</w:t>
      </w:r>
    </w:p>
    <w:p w:rsidR="00E01F20" w:rsidRDefault="00E01F20">
      <w:pPr>
        <w:rPr>
          <w:rFonts w:ascii="Times New Roman" w:hAnsi="Times New Roman" w:cs="Times New Roman"/>
          <w:sz w:val="24"/>
          <w:szCs w:val="24"/>
        </w:rPr>
      </w:pPr>
      <w:r>
        <w:rPr>
          <w:rFonts w:ascii="Times New Roman" w:hAnsi="Times New Roman" w:cs="Times New Roman"/>
          <w:sz w:val="24"/>
          <w:szCs w:val="24"/>
        </w:rPr>
        <w:t>9. "</w:t>
      </w:r>
      <w:proofErr w:type="spellStart"/>
      <w:r>
        <w:rPr>
          <w:rFonts w:ascii="Times New Roman" w:hAnsi="Times New Roman" w:cs="Times New Roman"/>
          <w:sz w:val="24"/>
          <w:szCs w:val="24"/>
        </w:rPr>
        <w:t>Supermaen</w:t>
      </w:r>
      <w:proofErr w:type="spellEnd"/>
      <w:r>
        <w:rPr>
          <w:rFonts w:ascii="Times New Roman" w:hAnsi="Times New Roman" w:cs="Times New Roman"/>
          <w:sz w:val="24"/>
          <w:szCs w:val="24"/>
        </w:rPr>
        <w:t>"- dziecko leży na brzuchu, próbuje unieść jednocześnie ręce i nogi nad podłogą i utrzymać kilka sekund tę pozycję.</w:t>
      </w:r>
    </w:p>
    <w:p w:rsidR="00E01F20" w:rsidRDefault="00E01F20">
      <w:pPr>
        <w:rPr>
          <w:noProof/>
        </w:rPr>
      </w:pPr>
      <w:r>
        <w:rPr>
          <w:rFonts w:ascii="Times New Roman" w:hAnsi="Times New Roman" w:cs="Times New Roman"/>
          <w:sz w:val="24"/>
          <w:szCs w:val="24"/>
        </w:rPr>
        <w:t>10. "Krab"- podpór tyłem. Dziecko unosi i opuszcza biodra.</w:t>
      </w:r>
      <w:r w:rsidRPr="00E01F20">
        <w:rPr>
          <w:noProof/>
        </w:rPr>
        <w:t xml:space="preserve"> </w:t>
      </w:r>
      <w:r>
        <w:rPr>
          <w:noProof/>
        </w:rPr>
        <w:drawing>
          <wp:inline distT="0" distB="0" distL="0" distR="0">
            <wp:extent cx="1581150" cy="1002482"/>
            <wp:effectExtent l="19050" t="0" r="0"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l="61653" t="37353" r="6281" b="26471"/>
                    <a:stretch>
                      <a:fillRect/>
                    </a:stretch>
                  </pic:blipFill>
                  <pic:spPr bwMode="auto">
                    <a:xfrm>
                      <a:off x="0" y="0"/>
                      <a:ext cx="1581150" cy="1002482"/>
                    </a:xfrm>
                    <a:prstGeom prst="rect">
                      <a:avLst/>
                    </a:prstGeom>
                    <a:noFill/>
                    <a:ln w="9525">
                      <a:noFill/>
                      <a:miter lim="800000"/>
                      <a:headEnd/>
                      <a:tailEnd/>
                    </a:ln>
                  </pic:spPr>
                </pic:pic>
              </a:graphicData>
            </a:graphic>
          </wp:inline>
        </w:drawing>
      </w:r>
    </w:p>
    <w:p w:rsidR="00E01F20" w:rsidRPr="00AF6AED" w:rsidRDefault="00E01F20">
      <w:pPr>
        <w:rPr>
          <w:rFonts w:ascii="Times New Roman" w:hAnsi="Times New Roman" w:cs="Times New Roman"/>
          <w:noProof/>
          <w:sz w:val="24"/>
          <w:szCs w:val="24"/>
        </w:rPr>
      </w:pPr>
      <w:r w:rsidRPr="00AF6AED">
        <w:rPr>
          <w:rFonts w:ascii="Times New Roman" w:hAnsi="Times New Roman" w:cs="Times New Roman"/>
          <w:noProof/>
          <w:sz w:val="24"/>
          <w:szCs w:val="24"/>
        </w:rPr>
        <w:t>11. Dziecko stoi na jednej nodze. Drugą dotyka niewielkiej piłki leżącej na ziemi i stara się zakreślać piłką delikatne kółka, a następnie kirować ją w różne strony- do przodu, do tyłu, na boki.</w:t>
      </w:r>
    </w:p>
    <w:p w:rsidR="00E01F20" w:rsidRPr="00AF6AED" w:rsidRDefault="00E01F20">
      <w:pPr>
        <w:rPr>
          <w:rFonts w:ascii="Times New Roman" w:hAnsi="Times New Roman" w:cs="Times New Roman"/>
          <w:noProof/>
          <w:sz w:val="24"/>
          <w:szCs w:val="24"/>
        </w:rPr>
      </w:pPr>
      <w:r w:rsidRPr="00AF6AED">
        <w:rPr>
          <w:rFonts w:ascii="Times New Roman" w:hAnsi="Times New Roman" w:cs="Times New Roman"/>
          <w:noProof/>
          <w:sz w:val="24"/>
          <w:szCs w:val="24"/>
        </w:rPr>
        <w:t>12. Naśladowanie ruchów różnych zwierząt:</w:t>
      </w:r>
    </w:p>
    <w:p w:rsidR="00E01F20" w:rsidRPr="00AF6AED" w:rsidRDefault="00E01F20">
      <w:pPr>
        <w:rPr>
          <w:rFonts w:ascii="Times New Roman" w:hAnsi="Times New Roman" w:cs="Times New Roman"/>
          <w:noProof/>
          <w:sz w:val="24"/>
          <w:szCs w:val="24"/>
        </w:rPr>
      </w:pPr>
      <w:r w:rsidRPr="00AF6AED">
        <w:rPr>
          <w:rFonts w:ascii="Times New Roman" w:hAnsi="Times New Roman" w:cs="Times New Roman"/>
          <w:noProof/>
          <w:sz w:val="24"/>
          <w:szCs w:val="24"/>
        </w:rPr>
        <w:t>-niedzwiadki- chodzenie w podporze na r ękach i stopach,</w:t>
      </w:r>
    </w:p>
    <w:p w:rsidR="00E01F20" w:rsidRPr="00AF6AED" w:rsidRDefault="00E01F20">
      <w:pPr>
        <w:rPr>
          <w:rFonts w:ascii="Times New Roman" w:hAnsi="Times New Roman" w:cs="Times New Roman"/>
          <w:noProof/>
          <w:sz w:val="24"/>
          <w:szCs w:val="24"/>
        </w:rPr>
      </w:pPr>
      <w:r w:rsidRPr="00AF6AED">
        <w:rPr>
          <w:rFonts w:ascii="Times New Roman" w:hAnsi="Times New Roman" w:cs="Times New Roman"/>
          <w:noProof/>
          <w:sz w:val="24"/>
          <w:szCs w:val="24"/>
        </w:rPr>
        <w:lastRenderedPageBreak/>
        <w:t>- kotki- chodzenie w pozycji czworaczej w różnych kierunkach,</w:t>
      </w:r>
    </w:p>
    <w:p w:rsidR="00E01F20" w:rsidRPr="00AF6AED" w:rsidRDefault="00E01F20">
      <w:pPr>
        <w:rPr>
          <w:rFonts w:ascii="Times New Roman" w:hAnsi="Times New Roman" w:cs="Times New Roman"/>
          <w:noProof/>
          <w:sz w:val="24"/>
          <w:szCs w:val="24"/>
        </w:rPr>
      </w:pPr>
      <w:r w:rsidRPr="00AF6AED">
        <w:rPr>
          <w:rFonts w:ascii="Times New Roman" w:hAnsi="Times New Roman" w:cs="Times New Roman"/>
          <w:noProof/>
          <w:sz w:val="24"/>
          <w:szCs w:val="24"/>
        </w:rPr>
        <w:t>- krab- chodzenie w pozycji kraba, odwrócone czworaki,</w:t>
      </w:r>
    </w:p>
    <w:p w:rsidR="00E01F20" w:rsidRPr="00AF6AED" w:rsidRDefault="00E01F20">
      <w:pPr>
        <w:rPr>
          <w:rFonts w:ascii="Times New Roman" w:hAnsi="Times New Roman" w:cs="Times New Roman"/>
          <w:noProof/>
          <w:sz w:val="24"/>
          <w:szCs w:val="24"/>
        </w:rPr>
      </w:pPr>
      <w:r w:rsidRPr="00AF6AED">
        <w:rPr>
          <w:rFonts w:ascii="Times New Roman" w:hAnsi="Times New Roman" w:cs="Times New Roman"/>
          <w:noProof/>
          <w:sz w:val="24"/>
          <w:szCs w:val="24"/>
        </w:rPr>
        <w:t>-wąż- pełzanie na brzuchu po podłodze.</w:t>
      </w:r>
    </w:p>
    <w:p w:rsidR="00E01F20" w:rsidRPr="00AF6AED" w:rsidRDefault="00E01F20" w:rsidP="00AF6AED">
      <w:pPr>
        <w:jc w:val="both"/>
        <w:rPr>
          <w:rFonts w:ascii="Times New Roman" w:hAnsi="Times New Roman" w:cs="Times New Roman"/>
          <w:noProof/>
          <w:sz w:val="24"/>
          <w:szCs w:val="24"/>
        </w:rPr>
      </w:pPr>
      <w:r w:rsidRPr="00AF6AED">
        <w:rPr>
          <w:rFonts w:ascii="Times New Roman" w:hAnsi="Times New Roman" w:cs="Times New Roman"/>
          <w:noProof/>
          <w:sz w:val="24"/>
          <w:szCs w:val="24"/>
        </w:rPr>
        <w:tab/>
        <w:t xml:space="preserve">Jest to tylko kilka przykładów </w:t>
      </w:r>
      <w:r w:rsidR="00A96E9F" w:rsidRPr="00AF6AED">
        <w:rPr>
          <w:rFonts w:ascii="Times New Roman" w:hAnsi="Times New Roman" w:cs="Times New Roman"/>
          <w:noProof/>
          <w:sz w:val="24"/>
          <w:szCs w:val="24"/>
        </w:rPr>
        <w:t xml:space="preserve">ćwiczeń ruchowych z dzieckiem. </w:t>
      </w:r>
      <w:r w:rsidRPr="00AF6AED">
        <w:rPr>
          <w:rFonts w:ascii="Times New Roman" w:hAnsi="Times New Roman" w:cs="Times New Roman"/>
          <w:noProof/>
          <w:sz w:val="24"/>
          <w:szCs w:val="24"/>
        </w:rPr>
        <w:t>Najważniejsze jednak jest to, żeby zapewnić jak</w:t>
      </w:r>
      <w:r w:rsidR="00A96E9F" w:rsidRPr="00AF6AED">
        <w:rPr>
          <w:rFonts w:ascii="Times New Roman" w:hAnsi="Times New Roman" w:cs="Times New Roman"/>
          <w:noProof/>
          <w:sz w:val="24"/>
          <w:szCs w:val="24"/>
        </w:rPr>
        <w:t xml:space="preserve"> największą ilośc czasu spędzonego na zabawie w ruchu, na świeżym powietrzu, żeby aktywować jak największą ilość mięśni sprzyjających rozwojowi zarówno motoryki dużej jak i małej.</w:t>
      </w:r>
    </w:p>
    <w:p w:rsidR="00E01F20" w:rsidRPr="00AF6AED" w:rsidRDefault="00203D27" w:rsidP="00AF6AED">
      <w:pPr>
        <w:jc w:val="both"/>
        <w:rPr>
          <w:rFonts w:ascii="Times New Roman" w:hAnsi="Times New Roman" w:cs="Times New Roman"/>
          <w:sz w:val="24"/>
          <w:szCs w:val="24"/>
        </w:rPr>
      </w:pPr>
      <w:r w:rsidRPr="00203D27">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rdha Purvottanasana Lub Odwrócona Pozycja Joga Stołowego. Kraba Do  Stymulacji Układu Oddechowego I Hormonalnego Ilustracja Wektor - Ilustracja  złożonej z charakter, pozycja: 309334372" style="width:24pt;height:24pt"/>
        </w:pict>
      </w:r>
    </w:p>
    <w:p w:rsidR="00A304A2" w:rsidRPr="00A304A2" w:rsidRDefault="00A304A2">
      <w:pPr>
        <w:rPr>
          <w:rFonts w:ascii="Times New Roman" w:hAnsi="Times New Roman" w:cs="Times New Roman"/>
          <w:sz w:val="24"/>
          <w:szCs w:val="24"/>
        </w:rPr>
      </w:pPr>
    </w:p>
    <w:sectPr w:rsidR="00A304A2" w:rsidRPr="00A304A2" w:rsidSect="00A304A2">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16D69"/>
    <w:multiLevelType w:val="multilevel"/>
    <w:tmpl w:val="223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5446C"/>
    <w:rsid w:val="00203D27"/>
    <w:rsid w:val="007C49C7"/>
    <w:rsid w:val="00807302"/>
    <w:rsid w:val="00861A5D"/>
    <w:rsid w:val="00A304A2"/>
    <w:rsid w:val="00A96E9F"/>
    <w:rsid w:val="00AD66CD"/>
    <w:rsid w:val="00AF6AED"/>
    <w:rsid w:val="00C83212"/>
    <w:rsid w:val="00E01F20"/>
    <w:rsid w:val="00E608E8"/>
    <w:rsid w:val="00E65454"/>
    <w:rsid w:val="00E974DF"/>
    <w:rsid w:val="00ED62A8"/>
    <w:rsid w:val="00F544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4D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6545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E65454"/>
    <w:rPr>
      <w:b/>
      <w:bCs/>
    </w:rPr>
  </w:style>
  <w:style w:type="paragraph" w:styleId="Tekstdymka">
    <w:name w:val="Balloon Text"/>
    <w:basedOn w:val="Normalny"/>
    <w:link w:val="TekstdymkaZnak"/>
    <w:uiPriority w:val="99"/>
    <w:semiHidden/>
    <w:unhideWhenUsed/>
    <w:rsid w:val="00E654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5454"/>
    <w:rPr>
      <w:rFonts w:ascii="Tahoma" w:hAnsi="Tahoma" w:cs="Tahoma"/>
      <w:sz w:val="16"/>
      <w:szCs w:val="16"/>
    </w:rPr>
  </w:style>
  <w:style w:type="paragraph" w:styleId="Bezodstpw">
    <w:name w:val="No Spacing"/>
    <w:uiPriority w:val="1"/>
    <w:qFormat/>
    <w:rsid w:val="00A304A2"/>
    <w:pPr>
      <w:spacing w:after="0" w:line="240" w:lineRule="auto"/>
    </w:pPr>
  </w:style>
</w:styles>
</file>

<file path=word/webSettings.xml><?xml version="1.0" encoding="utf-8"?>
<w:webSettings xmlns:r="http://schemas.openxmlformats.org/officeDocument/2006/relationships" xmlns:w="http://schemas.openxmlformats.org/wordprocessingml/2006/main">
  <w:divs>
    <w:div w:id="721096991">
      <w:bodyDiv w:val="1"/>
      <w:marLeft w:val="0"/>
      <w:marRight w:val="0"/>
      <w:marTop w:val="0"/>
      <w:marBottom w:val="0"/>
      <w:divBdr>
        <w:top w:val="none" w:sz="0" w:space="0" w:color="auto"/>
        <w:left w:val="none" w:sz="0" w:space="0" w:color="auto"/>
        <w:bottom w:val="none" w:sz="0" w:space="0" w:color="auto"/>
        <w:right w:val="none" w:sz="0" w:space="0" w:color="auto"/>
      </w:divBdr>
    </w:div>
    <w:div w:id="10848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sychoterapia.plus/wp-content/uploads/2022/04/prawidlowy-chwyt.jpe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986</Words>
  <Characters>5918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7</cp:revision>
  <dcterms:created xsi:type="dcterms:W3CDTF">2025-03-15T20:18:00Z</dcterms:created>
  <dcterms:modified xsi:type="dcterms:W3CDTF">2025-08-24T19:16:00Z</dcterms:modified>
</cp:coreProperties>
</file>