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AF" w:rsidRPr="00E80285" w:rsidRDefault="008C35AF" w:rsidP="008C35AF">
      <w:pPr>
        <w:tabs>
          <w:tab w:val="right" w:pos="11338"/>
        </w:tabs>
        <w:spacing w:after="0"/>
        <w:rPr>
          <w:rFonts w:ascii="Comic Sans MS" w:hAnsi="Comic Sans MS"/>
          <w:b/>
          <w:sz w:val="20"/>
          <w:szCs w:val="20"/>
        </w:rPr>
      </w:pPr>
      <w:r w:rsidRPr="004B4CC5">
        <w:rPr>
          <w:rFonts w:ascii="Comic Sans MS" w:hAnsi="Comic Sans MS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7.2pt;margin-top:490.45pt;width:540.4pt;height:110.25pt;z-index:251670528;mso-width-relative:margin;mso-height-relative:margin" fillcolor="#ff9" strokecolor="yellow" strokeweight="6pt">
            <v:stroke linestyle="thickBetweenThin"/>
            <v:textbox>
              <w:txbxContent>
                <w:p w:rsidR="008C35AF" w:rsidRPr="000F2340" w:rsidRDefault="008C35AF" w:rsidP="008C35AF">
                  <w:pPr>
                    <w:spacing w:line="240" w:lineRule="auto"/>
                    <w:jc w:val="center"/>
                    <w:rPr>
                      <w:rFonts w:ascii="Gautami" w:hAnsi="Gautami" w:cs="Gautami"/>
                      <w:sz w:val="20"/>
                      <w:szCs w:val="20"/>
                    </w:rPr>
                  </w:pPr>
                  <w:r w:rsidRPr="000F2340">
                    <w:rPr>
                      <w:rFonts w:ascii="Gautami" w:hAnsi="Gautami" w:cs="Gautami"/>
                      <w:sz w:val="20"/>
                      <w:szCs w:val="20"/>
                    </w:rPr>
                    <w:t>Szanowni Rodzice!</w:t>
                  </w:r>
                </w:p>
                <w:p w:rsidR="008C35AF" w:rsidRPr="000F2340" w:rsidRDefault="008C35AF" w:rsidP="008C35AF">
                  <w:pPr>
                    <w:spacing w:line="240" w:lineRule="auto"/>
                    <w:jc w:val="center"/>
                    <w:rPr>
                      <w:rFonts w:ascii="Gautami" w:hAnsi="Gautami" w:cs="Gautami"/>
                      <w:sz w:val="20"/>
                      <w:szCs w:val="20"/>
                    </w:rPr>
                  </w:pPr>
                  <w:r w:rsidRPr="000F2340">
                    <w:rPr>
                      <w:rFonts w:ascii="Gautami" w:hAnsi="Gautami" w:cs="Gautami"/>
                      <w:sz w:val="20"/>
                      <w:szCs w:val="20"/>
                    </w:rPr>
                    <w:t xml:space="preserve">Serdecznie zapraszamy na festyn rodzinny, który odbędzie się 07.06.2011 o godz. 15:00. </w:t>
                  </w:r>
                </w:p>
                <w:p w:rsidR="008C35AF" w:rsidRPr="000F2340" w:rsidRDefault="008C35AF" w:rsidP="008C35AF">
                  <w:pPr>
                    <w:spacing w:line="240" w:lineRule="auto"/>
                    <w:jc w:val="center"/>
                    <w:rPr>
                      <w:rFonts w:ascii="Gautami" w:hAnsi="Gautami" w:cs="Gautami"/>
                      <w:sz w:val="20"/>
                      <w:szCs w:val="20"/>
                    </w:rPr>
                  </w:pPr>
                  <w:r w:rsidRPr="000F2340">
                    <w:rPr>
                      <w:rFonts w:ascii="Gautami" w:hAnsi="Gautami" w:cs="Gautami"/>
                      <w:sz w:val="20"/>
                      <w:szCs w:val="20"/>
                    </w:rPr>
                    <w:t xml:space="preserve">W tym roku festyn poprowadzi Teatr </w:t>
                  </w:r>
                  <w:proofErr w:type="spellStart"/>
                  <w:r w:rsidRPr="000F2340">
                    <w:rPr>
                      <w:rFonts w:ascii="Gautami" w:hAnsi="Gautami" w:cs="Gautami"/>
                      <w:sz w:val="20"/>
                      <w:szCs w:val="20"/>
                    </w:rPr>
                    <w:t>Qufer</w:t>
                  </w:r>
                  <w:proofErr w:type="spellEnd"/>
                  <w:r w:rsidRPr="000F2340">
                    <w:rPr>
                      <w:rFonts w:ascii="Gautami" w:hAnsi="Gautami" w:cs="Gautami"/>
                      <w:sz w:val="20"/>
                      <w:szCs w:val="20"/>
                    </w:rPr>
                    <w:t>. W programie mnóstwo atrakcji dla dzieci i dorosłych: m.in. zabawy i konkursy, kawiarenka, grill i stoisko z gadżetami.</w:t>
                  </w:r>
                </w:p>
                <w:p w:rsidR="008C35AF" w:rsidRPr="000F2340" w:rsidRDefault="008C35AF" w:rsidP="008C35AF">
                  <w:pPr>
                    <w:spacing w:line="240" w:lineRule="auto"/>
                    <w:jc w:val="center"/>
                    <w:rPr>
                      <w:rFonts w:ascii="Gautami" w:hAnsi="Gautami" w:cs="Gautami"/>
                      <w:sz w:val="20"/>
                      <w:szCs w:val="20"/>
                    </w:rPr>
                  </w:pPr>
                  <w:r w:rsidRPr="000F2340">
                    <w:rPr>
                      <w:rFonts w:ascii="Gautami" w:hAnsi="Gautami" w:cs="Gautami"/>
                      <w:sz w:val="20"/>
                      <w:szCs w:val="20"/>
                    </w:rPr>
                    <w:t>Zapraszamy!</w:t>
                  </w:r>
                </w:p>
              </w:txbxContent>
            </v:textbox>
          </v:shape>
        </w:pict>
      </w:r>
      <w:r w:rsidRPr="004B4CC5">
        <w:rPr>
          <w:rFonts w:ascii="Comic Sans MS" w:hAnsi="Comic Sans MS"/>
          <w:noProof/>
          <w:sz w:val="20"/>
          <w:szCs w:val="20"/>
          <w:lang w:eastAsia="en-US"/>
        </w:rPr>
        <w:pict>
          <v:shape id="_x0000_s1032" type="#_x0000_t202" style="position:absolute;margin-left:17.6pt;margin-top:450.85pt;width:540.75pt;height:27.9pt;z-index:251669504;mso-width-relative:margin;mso-height-relative:margin" strokecolor="#c09" strokeweight="3pt">
            <v:stroke dashstyle="dashDot"/>
            <v:textbox>
              <w:txbxContent>
                <w:p w:rsidR="008C35AF" w:rsidRPr="00AB7C09" w:rsidRDefault="008C35AF" w:rsidP="008C35AF">
                  <w:pPr>
                    <w:jc w:val="center"/>
                    <w:rPr>
                      <w:rFonts w:ascii="Comic Sans MS" w:hAnsi="Comic Sans MS"/>
                    </w:rPr>
                  </w:pPr>
                  <w:r w:rsidRPr="00AB7C09">
                    <w:rPr>
                      <w:rFonts w:ascii="Comic Sans MS" w:hAnsi="Comic Sans MS"/>
                    </w:rPr>
                    <w:t>13.06.2011 o godz. 10:30 zapraszamy na przedstawienie Rodzice-dzieciom pt. „Kot w butach”.</w:t>
                  </w:r>
                </w:p>
              </w:txbxContent>
            </v:textbox>
          </v:shape>
        </w:pict>
      </w:r>
      <w:r w:rsidRPr="004B4CC5">
        <w:rPr>
          <w:rFonts w:ascii="Comic Sans MS" w:hAnsi="Comic Sans MS"/>
          <w:noProof/>
          <w:sz w:val="20"/>
          <w:szCs w:val="20"/>
        </w:rPr>
        <w:pict>
          <v:shape id="_x0000_s1031" type="#_x0000_t202" style="position:absolute;margin-left:18pt;margin-top:415.25pt;width:540.35pt;height:28.5pt;z-index:251668480" strokecolor="#7030a0" strokeweight="2.25pt">
            <v:stroke dashstyle="1 1" endcap="round"/>
            <v:textbox>
              <w:txbxContent>
                <w:p w:rsidR="008C35AF" w:rsidRPr="00AB7C09" w:rsidRDefault="008C35AF" w:rsidP="008C35AF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B7C09">
                    <w:rPr>
                      <w:rFonts w:ascii="Comic Sans MS" w:hAnsi="Comic Sans MS"/>
                      <w:sz w:val="20"/>
                      <w:szCs w:val="20"/>
                    </w:rPr>
                    <w:t>06.06.2011 o godz. 10:0 zapraszamy na spotkanie z iluzjonistą który zabierze nas w „Magiczny świat iluzji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”</w:t>
                  </w:r>
                  <w:r w:rsidRPr="00AB7C09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Pr="004B4CC5">
        <w:rPr>
          <w:rFonts w:ascii="Comic Sans MS" w:hAnsi="Comic Sans MS"/>
          <w:noProof/>
          <w:sz w:val="20"/>
          <w:szCs w:val="20"/>
          <w:lang w:eastAsia="en-US"/>
        </w:rPr>
        <w:pict>
          <v:shape id="_x0000_s1030" type="#_x0000_t202" style="position:absolute;margin-left:17.2pt;margin-top:380.2pt;width:541.15pt;height:27.85pt;z-index:251667456;mso-width-relative:margin;mso-height-relative:margin" strokecolor="#92d050" strokeweight="2.25pt">
            <v:stroke dashstyle="longDash"/>
            <v:textbox>
              <w:txbxContent>
                <w:p w:rsidR="008C35AF" w:rsidRPr="00AB7C09" w:rsidRDefault="008C35AF" w:rsidP="008C35A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B7C09">
                    <w:rPr>
                      <w:rFonts w:ascii="Comic Sans MS" w:hAnsi="Comic Sans MS"/>
                      <w:sz w:val="20"/>
                      <w:szCs w:val="20"/>
                    </w:rPr>
                    <w:t>02.06.2011 o godz. 10:00 zapraszamy na przedstawienie „Śpiąca królewna” przygotowane przez dzieci z grupy V</w:t>
                  </w:r>
                </w:p>
              </w:txbxContent>
            </v:textbox>
          </v:shape>
        </w:pict>
      </w:r>
      <w:r w:rsidRPr="004B4CC5">
        <w:rPr>
          <w:rFonts w:ascii="Comic Sans MS" w:hAnsi="Comic Sans MS"/>
          <w:noProof/>
          <w:sz w:val="20"/>
          <w:szCs w:val="20"/>
          <w:lang w:eastAsia="en-US"/>
        </w:rPr>
        <w:pict>
          <v:shape id="_x0000_s1029" type="#_x0000_t202" style="position:absolute;margin-left:17.2pt;margin-top:343.2pt;width:541.15pt;height:29.05pt;z-index:251666432;mso-width-relative:margin;mso-height-relative:margin" strokecolor="#f60" strokeweight="1.5pt">
            <v:stroke dashstyle="longDashDotDot"/>
            <v:textbox>
              <w:txbxContent>
                <w:p w:rsidR="008C35AF" w:rsidRPr="00AB7C09" w:rsidRDefault="008C35AF" w:rsidP="008C35AF">
                  <w:pPr>
                    <w:jc w:val="center"/>
                    <w:rPr>
                      <w:rFonts w:ascii="Comic Sans MS" w:hAnsi="Comic Sans MS"/>
                    </w:rPr>
                  </w:pPr>
                  <w:r w:rsidRPr="00AB7C09">
                    <w:rPr>
                      <w:rFonts w:ascii="Comic Sans MS" w:hAnsi="Comic Sans MS"/>
                    </w:rPr>
                    <w:t>01.06.2011 o godz. 10:00 zapraszamy na niezapomniany pokaz baniek mydlanych</w:t>
                  </w:r>
                </w:p>
              </w:txbxContent>
            </v:textbox>
          </v:shape>
        </w:pict>
      </w:r>
      <w:r w:rsidRPr="004B4CC5">
        <w:rPr>
          <w:rFonts w:ascii="Comic Sans MS" w:hAnsi="Comic Sans MS"/>
          <w:noProof/>
          <w:sz w:val="20"/>
          <w:szCs w:val="20"/>
          <w:lang w:eastAsia="en-US"/>
        </w:rPr>
        <w:pict>
          <v:shape id="_x0000_s1027" type="#_x0000_t202" style="position:absolute;margin-left:18pt;margin-top:201.6pt;width:540.35pt;height:47.55pt;z-index:251664384;mso-width-relative:margin;mso-height-relative:margin" strokecolor="red" strokeweight="1.5pt">
            <v:textbox>
              <w:txbxContent>
                <w:p w:rsidR="008C35AF" w:rsidRDefault="008C35AF" w:rsidP="008C35AF">
                  <w:pPr>
                    <w:spacing w:after="0"/>
                    <w:jc w:val="center"/>
                    <w:rPr>
                      <w:rFonts w:ascii="Monotype Corsiva" w:eastAsia="Times New Roman" w:hAnsi="Monotype Corsiva" w:cs="Times New Roman"/>
                      <w:bCs/>
                      <w:sz w:val="32"/>
                      <w:szCs w:val="32"/>
                    </w:rPr>
                  </w:pPr>
                  <w:r>
                    <w:rPr>
                      <w:rFonts w:ascii="Monotype Corsiva" w:eastAsia="Times New Roman" w:hAnsi="Monotype Corsiva" w:cs="Times New Roman"/>
                      <w:bCs/>
                      <w:sz w:val="44"/>
                      <w:szCs w:val="44"/>
                    </w:rPr>
                    <w:t>„</w:t>
                  </w:r>
                  <w:r w:rsidRPr="00FA5F16">
                    <w:rPr>
                      <w:rFonts w:ascii="Monotype Corsiva" w:eastAsia="Times New Roman" w:hAnsi="Monotype Corsiva" w:cs="Times New Roman"/>
                      <w:bCs/>
                      <w:sz w:val="32"/>
                      <w:szCs w:val="32"/>
                    </w:rPr>
                    <w:t>Kto nigdy nie był dziecki</w:t>
                  </w:r>
                  <w:r>
                    <w:rPr>
                      <w:rFonts w:ascii="Monotype Corsiva" w:eastAsia="Times New Roman" w:hAnsi="Monotype Corsiva" w:cs="Times New Roman"/>
                      <w:bCs/>
                      <w:sz w:val="32"/>
                      <w:szCs w:val="32"/>
                    </w:rPr>
                    <w:t>em, nie może stać się dorosłym”</w:t>
                  </w:r>
                </w:p>
                <w:p w:rsidR="008C35AF" w:rsidRPr="00B80005" w:rsidRDefault="008C35AF" w:rsidP="008C35AF">
                  <w:pPr>
                    <w:spacing w:after="0"/>
                    <w:jc w:val="center"/>
                    <w:rPr>
                      <w:rFonts w:ascii="Monotype Corsiva" w:eastAsia="Times New Roman" w:hAnsi="Monotype Corsiva" w:cs="Times New Roman"/>
                    </w:rPr>
                  </w:pPr>
                  <w:r w:rsidRPr="000F2340">
                    <w:rPr>
                      <w:rFonts w:ascii="Monotype Corsiva" w:eastAsia="Times New Roman" w:hAnsi="Monotype Corsiva" w:cs="Times New Roman"/>
                      <w:i/>
                      <w:iCs/>
                    </w:rPr>
                    <w:t xml:space="preserve">                                                                                              Charlie Chaplin</w:t>
                  </w:r>
                  <w:r w:rsidRPr="00B80005">
                    <w:rPr>
                      <w:rFonts w:ascii="Monotype Corsiva" w:eastAsia="Times New Roman" w:hAnsi="Monotype Corsiva" w:cs="Times New Roman"/>
                    </w:rPr>
                    <w:t xml:space="preserve">      </w:t>
                  </w:r>
                </w:p>
                <w:p w:rsidR="008C35AF" w:rsidRDefault="008C35AF" w:rsidP="008C35AF"/>
              </w:txbxContent>
            </v:textbox>
          </v:shape>
        </w:pict>
      </w:r>
      <w:r w:rsidRPr="000F234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370840</wp:posOffset>
            </wp:positionV>
            <wp:extent cx="1432560" cy="2117090"/>
            <wp:effectExtent l="1905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CC5">
        <w:rPr>
          <w:rFonts w:ascii="Comic Sans MS" w:hAnsi="Comic Sans MS"/>
          <w:noProof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24.65pt;margin-top:91.75pt;width:316.9pt;height:98.1pt;z-index:251660288;mso-position-horizontal-relative:text;mso-position-vertical-relative:text" adj=",10800" fillcolor="red">
            <v:shadow on="t" opacity="52429f"/>
            <v:textpath style="font-family:&quot;Monotype Corsiva&quot;;font-size:60pt;font-style:italic;v-text-kern:t" trim="t" fitpath="t" string="Piąteczka&#10;"/>
          </v:shape>
        </w:pict>
      </w:r>
      <w:r w:rsidRPr="000F234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3117369</wp:posOffset>
            </wp:positionH>
            <wp:positionV relativeFrom="paragraph">
              <wp:posOffset>-139151</wp:posOffset>
            </wp:positionV>
            <wp:extent cx="1447286" cy="1787611"/>
            <wp:effectExtent l="19050" t="0" r="514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86" cy="178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2340">
        <w:rPr>
          <w:rFonts w:ascii="Comic Sans MS" w:hAnsi="Comic Sans MS"/>
          <w:sz w:val="20"/>
          <w:szCs w:val="20"/>
        </w:rPr>
        <w:t xml:space="preserve">Czerwiec 2011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</w:t>
      </w:r>
      <w:r w:rsidRPr="000F2340">
        <w:rPr>
          <w:rFonts w:ascii="Comic Sans MS" w:hAnsi="Comic Sans MS"/>
          <w:sz w:val="20"/>
          <w:szCs w:val="20"/>
        </w:rPr>
        <w:t xml:space="preserve">                                                          </w:t>
      </w:r>
      <w:r w:rsidRPr="00E80285">
        <w:rPr>
          <w:rFonts w:ascii="Comic Sans MS" w:hAnsi="Comic Sans MS"/>
          <w:b/>
          <w:sz w:val="20"/>
          <w:szCs w:val="20"/>
        </w:rPr>
        <w:t>Przedszkole Nr 5</w:t>
      </w:r>
    </w:p>
    <w:p w:rsidR="008C35AF" w:rsidRPr="00E80285" w:rsidRDefault="008C35AF" w:rsidP="008C35AF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>ul. Miodowa 16</w:t>
      </w:r>
    </w:p>
    <w:p w:rsidR="008C35AF" w:rsidRDefault="008C35AF" w:rsidP="008C35AF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155575</wp:posOffset>
            </wp:positionV>
            <wp:extent cx="2040255" cy="2268220"/>
            <wp:effectExtent l="400050" t="323850" r="360045" b="30353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2256269">
                      <a:off x="0" y="0"/>
                      <a:ext cx="204025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 xml:space="preserve">Gdynia </w:t>
      </w:r>
      <w:r>
        <w:rPr>
          <w:rFonts w:ascii="Comic Sans MS" w:hAnsi="Comic Sans MS"/>
          <w:sz w:val="20"/>
          <w:szCs w:val="20"/>
        </w:rPr>
        <w:t>–</w:t>
      </w:r>
      <w:r w:rsidRPr="00E80285">
        <w:rPr>
          <w:rFonts w:ascii="Comic Sans MS" w:hAnsi="Comic Sans MS"/>
          <w:sz w:val="20"/>
          <w:szCs w:val="20"/>
        </w:rPr>
        <w:t xml:space="preserve"> Orłowo</w:t>
      </w:r>
    </w:p>
    <w:p w:rsidR="008C35AF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/>
    <w:p w:rsidR="008C35AF" w:rsidRPr="000F2340" w:rsidRDefault="008C35AF" w:rsidP="008C35AF">
      <w:r>
        <w:rPr>
          <w:noProof/>
        </w:rPr>
        <w:pict>
          <v:shape id="_x0000_s1035" type="#_x0000_t202" style="position:absolute;margin-left:285.75pt;margin-top:2.65pt;width:268.25pt;height:85.6pt;z-index:251672576;mso-width-relative:margin;mso-height-relative:margin" strokecolor="red" strokeweight="1.5pt">
            <v:textbox>
              <w:txbxContent>
                <w:p w:rsidR="008C35AF" w:rsidRPr="000F2340" w:rsidRDefault="008C35AF" w:rsidP="008C35AF">
                  <w:pPr>
                    <w:spacing w:after="0"/>
                    <w:jc w:val="center"/>
                    <w:rPr>
                      <w:rFonts w:asciiTheme="majorHAnsi" w:hAnsiTheme="majorHAnsi"/>
                    </w:rPr>
                  </w:pPr>
                  <w:r w:rsidRPr="000F2340">
                    <w:rPr>
                      <w:rFonts w:asciiTheme="majorHAnsi" w:hAnsiTheme="majorHAnsi"/>
                      <w:bCs/>
                    </w:rPr>
                    <w:t>1</w:t>
                  </w:r>
                  <w:r>
                    <w:rPr>
                      <w:rFonts w:asciiTheme="majorHAnsi" w:hAnsiTheme="majorHAnsi"/>
                      <w:bCs/>
                    </w:rPr>
                    <w:t>5</w:t>
                  </w:r>
                  <w:r w:rsidRPr="000F2340">
                    <w:rPr>
                      <w:rFonts w:asciiTheme="majorHAnsi" w:hAnsiTheme="majorHAnsi"/>
                      <w:bCs/>
                    </w:rPr>
                    <w:t xml:space="preserve">.06.2011 o godz. 16:00 na spotkanie pożegnalne w </w:t>
                  </w:r>
                  <w:r w:rsidRPr="000F2340">
                    <w:rPr>
                      <w:rFonts w:asciiTheme="majorHAnsi" w:hAnsiTheme="majorHAnsi"/>
                    </w:rPr>
                    <w:t xml:space="preserve"> </w:t>
                  </w:r>
                  <w:r w:rsidRPr="000F2340">
                    <w:rPr>
                      <w:rFonts w:asciiTheme="majorHAnsi" w:hAnsiTheme="majorHAnsi"/>
                      <w:bCs/>
                    </w:rPr>
                    <w:t>S</w:t>
                  </w:r>
                  <w:r w:rsidRPr="000F2340">
                    <w:rPr>
                      <w:rFonts w:asciiTheme="majorHAnsi" w:hAnsiTheme="majorHAnsi"/>
                    </w:rPr>
                    <w:t xml:space="preserve">kansenie Archeologicznym w Sopocie </w:t>
                  </w:r>
                  <w:r w:rsidRPr="000F2340">
                    <w:rPr>
                      <w:rFonts w:asciiTheme="majorHAnsi" w:hAnsiTheme="majorHAnsi"/>
                      <w:bCs/>
                    </w:rPr>
                    <w:t>zapraszamy dzieci z grupy V i z grupy III, które w tym roku kończą edukację przedszkolną</w:t>
                  </w:r>
                </w:p>
                <w:p w:rsidR="008C35AF" w:rsidRDefault="008C35AF" w:rsidP="008C35AF"/>
              </w:txbxContent>
            </v:textbox>
          </v:shape>
        </w:pict>
      </w:r>
      <w:r>
        <w:rPr>
          <w:noProof/>
          <w:lang w:eastAsia="en-US"/>
        </w:rPr>
        <w:pict>
          <v:shape id="_x0000_s1034" type="#_x0000_t202" style="position:absolute;margin-left:18pt;margin-top:2.65pt;width:263.05pt;height:85.6pt;z-index:251671552;mso-width-relative:margin;mso-height-relative:margin" strokecolor="red" strokeweight="1.5pt">
            <v:textbox>
              <w:txbxContent>
                <w:p w:rsidR="008C35AF" w:rsidRPr="000F2340" w:rsidRDefault="008C35AF" w:rsidP="008C35AF">
                  <w:pPr>
                    <w:spacing w:after="0"/>
                    <w:jc w:val="center"/>
                    <w:rPr>
                      <w:rFonts w:asciiTheme="majorHAnsi" w:hAnsiTheme="majorHAnsi"/>
                    </w:rPr>
                  </w:pPr>
                  <w:r w:rsidRPr="000F2340">
                    <w:rPr>
                      <w:rFonts w:asciiTheme="majorHAnsi" w:hAnsiTheme="majorHAnsi"/>
                      <w:bCs/>
                    </w:rPr>
                    <w:t xml:space="preserve">14.06.2011 o godz. 16:00 zapraszamy dzieci z grupy IV, które w tym roku kończą edukację przedszkolną na spotkanie pożegnalne w </w:t>
                  </w:r>
                  <w:r w:rsidRPr="000F2340">
                    <w:rPr>
                      <w:rFonts w:asciiTheme="majorHAnsi" w:hAnsiTheme="majorHAnsi"/>
                    </w:rPr>
                    <w:t xml:space="preserve"> </w:t>
                  </w:r>
                  <w:r w:rsidRPr="000F2340">
                    <w:rPr>
                      <w:rFonts w:asciiTheme="majorHAnsi" w:hAnsiTheme="majorHAnsi"/>
                      <w:bCs/>
                    </w:rPr>
                    <w:t>S</w:t>
                  </w:r>
                  <w:r w:rsidRPr="000F2340">
                    <w:rPr>
                      <w:rFonts w:asciiTheme="majorHAnsi" w:hAnsiTheme="majorHAnsi"/>
                    </w:rPr>
                    <w:t>kansenie Archeologicznym w Sopocie.</w:t>
                  </w:r>
                </w:p>
              </w:txbxContent>
            </v:textbox>
          </v:shape>
        </w:pict>
      </w:r>
    </w:p>
    <w:p w:rsidR="008C35AF" w:rsidRPr="000F2340" w:rsidRDefault="008C35AF" w:rsidP="008C35AF"/>
    <w:p w:rsidR="008C35AF" w:rsidRPr="000F2340" w:rsidRDefault="008C35AF" w:rsidP="008C35AF"/>
    <w:p w:rsidR="008C35AF" w:rsidRDefault="008C35AF" w:rsidP="008C35AF">
      <w:r>
        <w:rPr>
          <w:noProof/>
          <w:lang w:eastAsia="en-US"/>
        </w:rPr>
        <w:pict>
          <v:shape id="_x0000_s1036" type="#_x0000_t202" style="position:absolute;margin-left:19.5pt;margin-top:24.3pt;width:539.6pt;height:93.65pt;z-index:251673600;mso-width-relative:margin;mso-height-relative:margin" strokecolor="#0c0" strokeweight="2.25pt">
            <v:textbox>
              <w:txbxContent>
                <w:p w:rsidR="008C35AF" w:rsidRDefault="008C35AF" w:rsidP="008C35AF">
                  <w:pPr>
                    <w:spacing w:after="0"/>
                    <w:ind w:firstLine="709"/>
                    <w:jc w:val="center"/>
                    <w:rPr>
                      <w:rFonts w:ascii="Tekton Pro Ext" w:hAnsi="Tekton Pro Ext"/>
                      <w:sz w:val="24"/>
                      <w:szCs w:val="24"/>
                    </w:rPr>
                  </w:pPr>
                  <w:r w:rsidRPr="000F2340">
                    <w:rPr>
                      <w:rFonts w:ascii="Tekton Pro Ext" w:hAnsi="Tekton Pro Ext"/>
                      <w:sz w:val="24"/>
                      <w:szCs w:val="24"/>
                    </w:rPr>
                    <w:t xml:space="preserve">Z okazji zbliżających się wakacji życzymy wszystkim przedszkolakom i ich Rodzicom  wesołych, słonecznych i bezpiecznych wakacji, miłego wypoczynku </w:t>
                  </w:r>
                </w:p>
                <w:p w:rsidR="008C35AF" w:rsidRPr="000F2340" w:rsidRDefault="008C35AF" w:rsidP="008C35AF">
                  <w:pPr>
                    <w:spacing w:after="0"/>
                    <w:ind w:firstLine="709"/>
                    <w:jc w:val="center"/>
                    <w:rPr>
                      <w:rFonts w:ascii="Tekton Pro Ext" w:hAnsi="Tekton Pro Ext"/>
                      <w:sz w:val="24"/>
                      <w:szCs w:val="24"/>
                    </w:rPr>
                  </w:pPr>
                  <w:r w:rsidRPr="000F2340">
                    <w:rPr>
                      <w:rFonts w:ascii="Tekton Pro Ext" w:hAnsi="Tekton Pro Ext"/>
                      <w:sz w:val="24"/>
                      <w:szCs w:val="24"/>
                    </w:rPr>
                    <w:t>i uśmiechów na co dzień. Niech te wakacje będą spokojne, ale za razem pełne wakacyjnych wrażeń, do których będziecie powracać latami.</w:t>
                  </w:r>
                </w:p>
                <w:p w:rsidR="008C35AF" w:rsidRDefault="008C35AF" w:rsidP="008C35AF">
                  <w:pPr>
                    <w:ind w:firstLine="708"/>
                  </w:pPr>
                </w:p>
                <w:p w:rsidR="008C35AF" w:rsidRDefault="008C35AF" w:rsidP="008C35AF"/>
              </w:txbxContent>
            </v:textbox>
          </v:shape>
        </w:pict>
      </w:r>
    </w:p>
    <w:p w:rsidR="008C35AF" w:rsidRPr="000F2340" w:rsidRDefault="008C35AF" w:rsidP="008C35AF">
      <w:pPr>
        <w:jc w:val="center"/>
      </w:pPr>
    </w:p>
    <w:p w:rsidR="00000000" w:rsidRDefault="00EA0FE8"/>
    <w:p w:rsidR="008C35AF" w:rsidRDefault="008C35AF"/>
    <w:p w:rsidR="008C35AF" w:rsidRDefault="008C35AF"/>
    <w:p w:rsidR="008C35AF" w:rsidRDefault="008C35AF"/>
    <w:p w:rsidR="008C35AF" w:rsidRDefault="008C35AF"/>
    <w:p w:rsidR="008C35AF" w:rsidRDefault="008C35AF"/>
    <w:p w:rsidR="008C35AF" w:rsidRPr="0024510A" w:rsidRDefault="008C35AF" w:rsidP="008C35AF">
      <w:pPr>
        <w:tabs>
          <w:tab w:val="left" w:pos="5245"/>
        </w:tabs>
        <w:rPr>
          <w:b/>
          <w:i/>
        </w:rPr>
      </w:pPr>
      <w:r w:rsidRPr="0024510A">
        <w:rPr>
          <w:b/>
          <w:i/>
          <w:sz w:val="28"/>
          <w:szCs w:val="28"/>
        </w:rPr>
        <w:lastRenderedPageBreak/>
        <w:t>Kiedy patrzę jak śpisz</w:t>
      </w:r>
      <w:r w:rsidRPr="0024510A">
        <w:rPr>
          <w:b/>
          <w:i/>
        </w:rPr>
        <w:t>…</w:t>
      </w:r>
    </w:p>
    <w:p w:rsidR="008C35AF" w:rsidRPr="0024510A" w:rsidRDefault="008C35AF" w:rsidP="008C35AF">
      <w:pPr>
        <w:jc w:val="both"/>
      </w:pPr>
      <w:r w:rsidRPr="00A86A7A">
        <w:rPr>
          <w:sz w:val="48"/>
          <w:szCs w:val="48"/>
        </w:rPr>
        <w:t>M</w:t>
      </w:r>
      <w:r>
        <w:t xml:space="preserve">oje  drogie dziecko, wśliznęłam się do twojego pokoju, by usiąść przy tobie kiedy śpisz, i popatrzeć, jak twoje kruche ciałko wznosi się i opada w rytmicznym oddechu. Oczy masz ufnie przymknięte, a twoją anielską twarzyczkę otaczają miękkie, jasne loki. Chwilę temu, kiedy pracowałam w gabinecie, ogarnął mnie smutek, gdy wspominałam wydarzenia dzisiejszego dnia. Nie mogłam już dłużej skoncentrować się na pracy, toteż przyszłam, by </w:t>
      </w:r>
      <w:r w:rsidRPr="0024510A">
        <w:t xml:space="preserve">porozmawiać z tobą w tej ciszy, kiedy tak sobie odpoczywasz. </w:t>
      </w:r>
    </w:p>
    <w:p w:rsidR="008C35AF" w:rsidRPr="0024510A" w:rsidRDefault="008C35AF" w:rsidP="008C35AF">
      <w:pPr>
        <w:ind w:firstLine="708"/>
        <w:jc w:val="both"/>
      </w:pPr>
      <w:r w:rsidRPr="0024510A">
        <w:t>Rano nazwałam Cie guzdrałą, kiedy za bardzo się ociągałeś i zbyt wolno ubierałeś. Zbeształam cię za to, że znowu zapodziałeś gdzieś kartkę na lunch i sprzątnęłam śniadanie  za stołu z naburmuszoną miną, bo poplamiłeś sobie koszulkę. „Znowu?” – westchnęłam, ty zaś uśmiechnąłeś się do mnie niewinnie i powiedziałeś: „Część, mamo!”</w:t>
      </w:r>
    </w:p>
    <w:p w:rsidR="008C35AF" w:rsidRDefault="008C35AF" w:rsidP="008C35AF">
      <w:pPr>
        <w:ind w:firstLine="708"/>
        <w:jc w:val="both"/>
      </w:pPr>
      <w:r w:rsidRPr="0024510A">
        <w:t>Po  południu wykonywałam telefony, a ty ustawiłeś swoje zabawki równiutkie rzędy na łóżku, gestykulowałeś i śpiewałeś sobie. Wpadłam zezłoszczona do twojego pokoju</w:t>
      </w:r>
      <w:r>
        <w:t xml:space="preserve"> i zagrzmiałam, byś przestał wreszcie hałasować. Potem spędziłam kolejną długą godzinę przy telefonie. „Zabieraj się do odrabiania pracy domowej” – ryknęłam niczym jakiś sierżant – i przestań marnować tyle czasu”. „Dobra, mamo”, odpowiedziałeś skruszony, siadając sztywno przy biurku z długopisem w ręku. Potem nie dochodziły już z twojego pokoju żadne odgłosy. Wieczorem, kiedy ciągle jeszcze pracowałam podszedłeś do mnie z wahaniem. „Poczytasz mi dzisiaj, mamo?” – zapytałeś z nadzieją w głosie. „Nie dzisiaj” – odpowiedziałam gwałtownie – twój pokój to istne pobojowisko! Czy za każdym razem muszę ci o tym przypominać ?” Z pochyloną głową, powłócząc nogami, odszedłeś do swojego pokoju. Za jakiś czas wróciłeś i zerknąłeś do gabinetu. „A teraz o co chodzi? – zapytałam wzburzonym głosem. Nie odpowiedziałeś ani słowem, tylko wkroczyłeś do pokoju, zarzuciłeś mi ramiona na szyję i pocałowałeś w policzek. „Dobranoc, mamo, kocham Cię”, wyszeptałeś, mocno się do mnie przytulając. Po chwili zniknąłeś tak szybko jak się pojawiłeś.  </w:t>
      </w:r>
    </w:p>
    <w:p w:rsidR="008C35AF" w:rsidRDefault="008C35AF" w:rsidP="008C35AF">
      <w:pPr>
        <w:ind w:firstLine="708"/>
        <w:jc w:val="both"/>
      </w:pPr>
      <w:r>
        <w:t>Siedziałam potem ze wzrokiem utkwionym w swojej pracy i czułam, jak ogarniają mnie wyrzuty sumienia. W którym momencie zatraciłam rytm dnia i za jaką cenę? Nic nie uczyniłeś, by wprawić mnie w taki nastrój. Byłeś tylko dzieckiem, zajętym procesem dorastania i uczenia się. Zagubiłam się dzisiaj w dorosłym świecie odpowiedzialności i obowiązków i zabrakło mi już sił, które powinnam ofiarować tobie. Dzisiaj stałeś się moim nauczycielem. Udzieliłeś mi cennej lekcji swoją niewyczerpaną chęcią, by podbiec i pocałować mnie na dobranoc, nawet po tym męczącym dniu chodzenia na palcach wokół moich humorów.</w:t>
      </w:r>
    </w:p>
    <w:p w:rsidR="008C35AF" w:rsidRDefault="008C35AF" w:rsidP="008C35AF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-159853</wp:posOffset>
            </wp:positionH>
            <wp:positionV relativeFrom="paragraph">
              <wp:posOffset>1398470</wp:posOffset>
            </wp:positionV>
            <wp:extent cx="2074445" cy="2091961"/>
            <wp:effectExtent l="19050" t="0" r="200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168" cy="209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Teraz zaś, kiedy patrzę, jak śpisz, pragnę, by ten dzień zaczął się od nowa. Jutro potraktuję ciebie z takim zrozumieniem, jakie ty mi dziś okazałeś, abym mogła być prawdziwą mamą – rano przywitam cię ciepłym uśmiechem, po szkole zachęcę słowem otuchy, wieczorem utulę do snu ciekawą historyjką. Roześmieję się, kiedy będziesz się śmiał , zapłaczę, kiedy będziesz płakał. Jutro już nie zapomnę, że wciąż jesteś dzieckiem, a nie dorosłym, i będę cieszyła się tym, że jestem twoją mamą. Twój nieugięty duch ukoił mnie dziś, toteż przychodzę do ciebie o tej późnej porze, by ci podziękować, moje dziecko, mój nauczycielu i mój przyjacielu, za dar twojej miłości.</w:t>
      </w:r>
    </w:p>
    <w:p w:rsidR="008C35AF" w:rsidRDefault="008C35AF" w:rsidP="008C35AF">
      <w:pPr>
        <w:jc w:val="center"/>
      </w:pPr>
      <w:r>
        <w:t xml:space="preserve">                                                            </w:t>
      </w:r>
      <w:proofErr w:type="spellStart"/>
      <w:r>
        <w:t>Diane</w:t>
      </w:r>
      <w:proofErr w:type="spellEnd"/>
      <w:r>
        <w:t xml:space="preserve"> </w:t>
      </w:r>
      <w:proofErr w:type="spellStart"/>
      <w:r>
        <w:t>Loomans</w:t>
      </w:r>
      <w:proofErr w:type="spellEnd"/>
    </w:p>
    <w:p w:rsidR="008C35AF" w:rsidRDefault="008C35AF" w:rsidP="008C35AF">
      <w:pPr>
        <w:jc w:val="center"/>
      </w:pPr>
      <w:r>
        <w:t xml:space="preserve">                                                     Opowiadanie pochodzi z książki  „Balsam dla duszy kobiety” Poznań 2011</w:t>
      </w:r>
    </w:p>
    <w:p w:rsidR="008C35AF" w:rsidRDefault="008C35AF" w:rsidP="008C35AF">
      <w:pPr>
        <w:jc w:val="right"/>
      </w:pPr>
    </w:p>
    <w:p w:rsidR="008C35AF" w:rsidRDefault="008C35AF" w:rsidP="008C35AF">
      <w:pPr>
        <w:jc w:val="right"/>
      </w:pPr>
    </w:p>
    <w:p w:rsidR="008C35AF" w:rsidRPr="0024510A" w:rsidRDefault="008C35AF" w:rsidP="008C35AF">
      <w:pPr>
        <w:rPr>
          <w:rFonts w:ascii="Segoe Script" w:hAnsi="Segoe Script"/>
          <w:b/>
          <w:sz w:val="28"/>
          <w:szCs w:val="28"/>
        </w:rPr>
      </w:pPr>
      <w:r w:rsidRPr="0024510A">
        <w:rPr>
          <w:rFonts w:ascii="Segoe Script" w:hAnsi="Segoe Script"/>
        </w:rPr>
        <w:t xml:space="preserve">                               </w:t>
      </w:r>
      <w:r>
        <w:rPr>
          <w:rFonts w:ascii="Segoe Script" w:hAnsi="Segoe Script"/>
        </w:rPr>
        <w:t xml:space="preserve">    </w:t>
      </w:r>
      <w:r w:rsidRPr="0024510A">
        <w:rPr>
          <w:rFonts w:ascii="Segoe Script" w:hAnsi="Segoe Script"/>
        </w:rPr>
        <w:t xml:space="preserve">  </w:t>
      </w:r>
      <w:r w:rsidRPr="0024510A">
        <w:rPr>
          <w:rFonts w:ascii="Segoe Script" w:hAnsi="Segoe Script"/>
          <w:b/>
          <w:sz w:val="28"/>
          <w:szCs w:val="28"/>
        </w:rPr>
        <w:t>Rodzice, Dzień Dziecka jest codziennie!</w:t>
      </w:r>
    </w:p>
    <w:p w:rsidR="008C35AF" w:rsidRDefault="008C35AF"/>
    <w:sectPr w:rsidR="008C35AF" w:rsidSect="00D9694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35AF"/>
    <w:rsid w:val="008C35AF"/>
    <w:rsid w:val="00EA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3549</Characters>
  <Application>Microsoft Office Word</Application>
  <DocSecurity>0</DocSecurity>
  <Lines>29</Lines>
  <Paragraphs>8</Paragraphs>
  <ScaleCrop>false</ScaleCrop>
  <Company>Hewlett-Packard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2</cp:revision>
  <dcterms:created xsi:type="dcterms:W3CDTF">2013-02-26T18:47:00Z</dcterms:created>
  <dcterms:modified xsi:type="dcterms:W3CDTF">2013-02-26T18:48:00Z</dcterms:modified>
</cp:coreProperties>
</file>